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060CB" w14:textId="77777777" w:rsidR="00C6778B" w:rsidRPr="00E1061E" w:rsidRDefault="00C6778B" w:rsidP="00C6778B">
      <w:pPr>
        <w:rPr>
          <w:rStyle w:val="Hyperlink"/>
          <w:i/>
          <w:iCs/>
          <w:color w:val="000000" w:themeColor="text1"/>
          <w:u w:val="none"/>
        </w:rPr>
      </w:pPr>
    </w:p>
    <w:p w14:paraId="0A1E1481" w14:textId="77777777" w:rsidR="00C6778B" w:rsidRPr="00E1061E" w:rsidRDefault="00C6778B" w:rsidP="00C6778B">
      <w:pPr>
        <w:jc w:val="right"/>
        <w:rPr>
          <w:rStyle w:val="Hyperlink"/>
          <w:i/>
          <w:iCs/>
          <w:color w:val="000000" w:themeColor="text1"/>
          <w:sz w:val="24"/>
          <w:szCs w:val="24"/>
          <w:u w:val="none"/>
        </w:rPr>
      </w:pPr>
      <w:r w:rsidRPr="00E1061E">
        <w:rPr>
          <w:rStyle w:val="Hyperlink"/>
          <w:i/>
          <w:iCs/>
          <w:color w:val="000000" w:themeColor="text1"/>
          <w:sz w:val="24"/>
          <w:szCs w:val="24"/>
          <w:u w:val="none"/>
        </w:rPr>
        <w:t>Press Release</w:t>
      </w:r>
    </w:p>
    <w:p w14:paraId="3F055AA7" w14:textId="03ABFE7C" w:rsidR="00C6778B" w:rsidRPr="00E1061E" w:rsidRDefault="007766B0" w:rsidP="00C6778B">
      <w:pPr>
        <w:jc w:val="right"/>
        <w:rPr>
          <w:rStyle w:val="Hyperlink"/>
          <w:i/>
          <w:iCs/>
          <w:color w:val="000000" w:themeColor="text1"/>
          <w:sz w:val="24"/>
          <w:szCs w:val="24"/>
          <w:u w:val="none"/>
        </w:rPr>
      </w:pPr>
      <w:r>
        <w:rPr>
          <w:rStyle w:val="EndnoteReference"/>
          <w:i/>
          <w:iCs/>
          <w:color w:val="000000" w:themeColor="text1"/>
          <w:sz w:val="24"/>
          <w:szCs w:val="24"/>
        </w:rPr>
        <w:endnoteReference w:id="1"/>
      </w:r>
      <w:r w:rsidR="00C6778B" w:rsidRPr="00E1061E">
        <w:rPr>
          <w:rStyle w:val="Hyperlink"/>
          <w:i/>
          <w:iCs/>
          <w:color w:val="000000" w:themeColor="text1"/>
          <w:sz w:val="24"/>
          <w:szCs w:val="24"/>
          <w:u w:val="none"/>
        </w:rPr>
        <w:t>For immediate release</w:t>
      </w:r>
    </w:p>
    <w:p w14:paraId="4B737E93" w14:textId="77777777" w:rsidR="00C6778B" w:rsidRDefault="00C6778B" w:rsidP="00C6778B">
      <w:pPr>
        <w:rPr>
          <w:rStyle w:val="Hyperlink"/>
        </w:rPr>
      </w:pPr>
    </w:p>
    <w:p w14:paraId="47838282" w14:textId="45A8C817" w:rsidR="00302A08" w:rsidRDefault="00393002" w:rsidP="00CE297C">
      <w:pPr>
        <w:spacing w:line="276" w:lineRule="auto"/>
        <w:jc w:val="center"/>
        <w:rPr>
          <w:sz w:val="24"/>
          <w:szCs w:val="24"/>
          <w:lang w:val="en-ZA"/>
        </w:rPr>
      </w:pPr>
      <w:r>
        <w:rPr>
          <w:b/>
          <w:bCs/>
          <w:sz w:val="28"/>
          <w:szCs w:val="28"/>
          <w:lang w:val="en-ZA"/>
        </w:rPr>
        <w:t>First-ever s</w:t>
      </w:r>
      <w:r w:rsidR="00A03114">
        <w:rPr>
          <w:b/>
          <w:bCs/>
          <w:sz w:val="28"/>
          <w:szCs w:val="28"/>
          <w:lang w:val="en-ZA"/>
        </w:rPr>
        <w:t>ur</w:t>
      </w:r>
      <w:r w:rsidR="00D11616">
        <w:rPr>
          <w:b/>
          <w:bCs/>
          <w:sz w:val="28"/>
          <w:szCs w:val="28"/>
          <w:lang w:val="en-ZA"/>
        </w:rPr>
        <w:t>fing in the</w:t>
      </w:r>
      <w:r w:rsidR="00D9044A">
        <w:rPr>
          <w:b/>
          <w:bCs/>
          <w:sz w:val="28"/>
          <w:szCs w:val="28"/>
          <w:lang w:val="en-ZA"/>
        </w:rPr>
        <w:t xml:space="preserve"> </w:t>
      </w:r>
      <w:r w:rsidR="00487624">
        <w:rPr>
          <w:b/>
          <w:bCs/>
          <w:sz w:val="28"/>
          <w:szCs w:val="28"/>
          <w:lang w:val="en-ZA"/>
        </w:rPr>
        <w:t>W</w:t>
      </w:r>
      <w:r w:rsidR="00D9044A">
        <w:rPr>
          <w:b/>
          <w:bCs/>
          <w:sz w:val="28"/>
          <w:szCs w:val="28"/>
          <w:lang w:val="en-ZA"/>
        </w:rPr>
        <w:t>inelands</w:t>
      </w:r>
      <w:r w:rsidR="00443BEF">
        <w:rPr>
          <w:b/>
          <w:bCs/>
          <w:sz w:val="28"/>
          <w:szCs w:val="28"/>
          <w:lang w:val="en-ZA"/>
        </w:rPr>
        <w:t xml:space="preserve"> now a reality</w:t>
      </w:r>
    </w:p>
    <w:p w14:paraId="478ACFDF" w14:textId="3127E73A" w:rsidR="001E2A22" w:rsidRDefault="002A6FD9" w:rsidP="00CE297C">
      <w:pPr>
        <w:spacing w:line="276" w:lineRule="auto"/>
        <w:jc w:val="both"/>
        <w:rPr>
          <w:sz w:val="24"/>
          <w:szCs w:val="24"/>
          <w:lang w:val="en-ZA"/>
        </w:rPr>
      </w:pPr>
      <w:r>
        <w:rPr>
          <w:sz w:val="24"/>
          <w:szCs w:val="24"/>
          <w:lang w:val="en-ZA"/>
        </w:rPr>
        <w:t xml:space="preserve">As of </w:t>
      </w:r>
      <w:r w:rsidR="00487624">
        <w:rPr>
          <w:sz w:val="24"/>
          <w:szCs w:val="24"/>
          <w:lang w:val="en-ZA"/>
        </w:rPr>
        <w:t>January 2023</w:t>
      </w:r>
      <w:r>
        <w:rPr>
          <w:sz w:val="24"/>
          <w:szCs w:val="24"/>
          <w:lang w:val="en-ZA"/>
        </w:rPr>
        <w:t xml:space="preserve">, the </w:t>
      </w:r>
      <w:r w:rsidR="00487624">
        <w:rPr>
          <w:sz w:val="24"/>
          <w:szCs w:val="24"/>
          <w:lang w:val="en-ZA"/>
        </w:rPr>
        <w:t>W</w:t>
      </w:r>
      <w:r>
        <w:rPr>
          <w:sz w:val="24"/>
          <w:szCs w:val="24"/>
          <w:lang w:val="en-ZA"/>
        </w:rPr>
        <w:t xml:space="preserve">inelands is now </w:t>
      </w:r>
      <w:r w:rsidR="00EC1D7C">
        <w:rPr>
          <w:sz w:val="24"/>
          <w:szCs w:val="24"/>
          <w:lang w:val="en-ZA"/>
        </w:rPr>
        <w:t xml:space="preserve">the unlikely </w:t>
      </w:r>
      <w:r>
        <w:rPr>
          <w:sz w:val="24"/>
          <w:szCs w:val="24"/>
          <w:lang w:val="en-ZA"/>
        </w:rPr>
        <w:t>home to an</w:t>
      </w:r>
      <w:r w:rsidR="004E334B">
        <w:rPr>
          <w:sz w:val="24"/>
          <w:szCs w:val="24"/>
          <w:lang w:val="en-ZA"/>
        </w:rPr>
        <w:t xml:space="preserve"> exhilarating water sport known as eFoiling</w:t>
      </w:r>
      <w:r w:rsidR="00E66E9F">
        <w:rPr>
          <w:sz w:val="24"/>
          <w:szCs w:val="24"/>
          <w:lang w:val="en-ZA"/>
        </w:rPr>
        <w:t>.</w:t>
      </w:r>
      <w:r w:rsidR="004E334B">
        <w:rPr>
          <w:sz w:val="24"/>
          <w:szCs w:val="24"/>
          <w:lang w:val="en-ZA"/>
        </w:rPr>
        <w:t xml:space="preserve"> </w:t>
      </w:r>
      <w:r w:rsidR="00E97AD6">
        <w:rPr>
          <w:sz w:val="24"/>
          <w:szCs w:val="24"/>
          <w:lang w:val="en-ZA"/>
        </w:rPr>
        <w:t xml:space="preserve">Launched by </w:t>
      </w:r>
      <w:r w:rsidR="00696120">
        <w:rPr>
          <w:sz w:val="24"/>
          <w:szCs w:val="24"/>
          <w:lang w:val="en-ZA"/>
        </w:rPr>
        <w:t xml:space="preserve">the new </w:t>
      </w:r>
      <w:proofErr w:type="spellStart"/>
      <w:r w:rsidR="00E97AD6">
        <w:rPr>
          <w:sz w:val="24"/>
          <w:szCs w:val="24"/>
          <w:lang w:val="en-ZA"/>
        </w:rPr>
        <w:t>Devonbosch</w:t>
      </w:r>
      <w:proofErr w:type="spellEnd"/>
      <w:r w:rsidR="00E97AD6">
        <w:rPr>
          <w:sz w:val="24"/>
          <w:szCs w:val="24"/>
          <w:lang w:val="en-ZA"/>
        </w:rPr>
        <w:t xml:space="preserve"> </w:t>
      </w:r>
      <w:r w:rsidR="00487624">
        <w:rPr>
          <w:sz w:val="24"/>
          <w:szCs w:val="24"/>
          <w:lang w:val="en-ZA"/>
        </w:rPr>
        <w:t>D</w:t>
      </w:r>
      <w:r w:rsidR="00696120">
        <w:rPr>
          <w:sz w:val="24"/>
          <w:szCs w:val="24"/>
          <w:lang w:val="en-ZA"/>
        </w:rPr>
        <w:t xml:space="preserve">evelopment </w:t>
      </w:r>
      <w:r w:rsidR="00E97AD6">
        <w:rPr>
          <w:sz w:val="24"/>
          <w:szCs w:val="24"/>
          <w:lang w:val="en-ZA"/>
        </w:rPr>
        <w:t>as part of their ‘life unlimited’</w:t>
      </w:r>
      <w:r w:rsidR="00487624">
        <w:rPr>
          <w:sz w:val="24"/>
          <w:szCs w:val="24"/>
          <w:lang w:val="en-ZA"/>
        </w:rPr>
        <w:t xml:space="preserve"> vision</w:t>
      </w:r>
      <w:r w:rsidR="00E97AD6">
        <w:rPr>
          <w:sz w:val="24"/>
          <w:szCs w:val="24"/>
          <w:lang w:val="en-ZA"/>
        </w:rPr>
        <w:t>, t</w:t>
      </w:r>
      <w:r w:rsidR="00E2585F">
        <w:rPr>
          <w:sz w:val="24"/>
          <w:szCs w:val="24"/>
          <w:lang w:val="en-ZA"/>
        </w:rPr>
        <w:t xml:space="preserve">his latest outdoor activity </w:t>
      </w:r>
      <w:r w:rsidR="004E334B">
        <w:rPr>
          <w:sz w:val="24"/>
          <w:szCs w:val="24"/>
          <w:lang w:val="en-ZA"/>
        </w:rPr>
        <w:t xml:space="preserve">involves </w:t>
      </w:r>
      <w:r w:rsidR="00C55F91">
        <w:rPr>
          <w:sz w:val="24"/>
          <w:szCs w:val="24"/>
          <w:lang w:val="en-ZA"/>
        </w:rPr>
        <w:t>surfing on</w:t>
      </w:r>
      <w:r w:rsidR="004E334B">
        <w:rPr>
          <w:sz w:val="24"/>
          <w:szCs w:val="24"/>
          <w:lang w:val="en-ZA"/>
        </w:rPr>
        <w:t xml:space="preserve"> a hydrofoil surfboard</w:t>
      </w:r>
      <w:r w:rsidR="003752D2">
        <w:rPr>
          <w:sz w:val="24"/>
          <w:szCs w:val="24"/>
          <w:lang w:val="en-ZA"/>
        </w:rPr>
        <w:t xml:space="preserve"> that is</w:t>
      </w:r>
      <w:r w:rsidR="004E334B">
        <w:rPr>
          <w:sz w:val="24"/>
          <w:szCs w:val="24"/>
          <w:lang w:val="en-ZA"/>
        </w:rPr>
        <w:t xml:space="preserve"> powered by electricity</w:t>
      </w:r>
      <w:r w:rsidR="00645575">
        <w:rPr>
          <w:sz w:val="24"/>
          <w:szCs w:val="24"/>
          <w:lang w:val="en-ZA"/>
        </w:rPr>
        <w:t xml:space="preserve"> with</w:t>
      </w:r>
      <w:r w:rsidR="00D122C6">
        <w:rPr>
          <w:sz w:val="24"/>
          <w:szCs w:val="24"/>
          <w:lang w:val="en-ZA"/>
        </w:rPr>
        <w:t xml:space="preserve">out the need for waves </w:t>
      </w:r>
      <w:r w:rsidR="000124D4">
        <w:rPr>
          <w:sz w:val="24"/>
          <w:szCs w:val="24"/>
          <w:lang w:val="en-ZA"/>
        </w:rPr>
        <w:t xml:space="preserve">or wind </w:t>
      </w:r>
      <w:r w:rsidR="00D122C6">
        <w:rPr>
          <w:sz w:val="24"/>
          <w:szCs w:val="24"/>
          <w:lang w:val="en-ZA"/>
        </w:rPr>
        <w:t>to propel the surfer forward</w:t>
      </w:r>
      <w:r w:rsidR="00D11616">
        <w:rPr>
          <w:sz w:val="24"/>
          <w:szCs w:val="24"/>
          <w:lang w:val="en-ZA"/>
        </w:rPr>
        <w:t>.</w:t>
      </w:r>
      <w:r w:rsidR="00184664">
        <w:rPr>
          <w:sz w:val="24"/>
          <w:szCs w:val="24"/>
          <w:lang w:val="en-ZA"/>
        </w:rPr>
        <w:t xml:space="preserve"> “With surfing </w:t>
      </w:r>
      <w:r w:rsidR="007E4DFE">
        <w:rPr>
          <w:sz w:val="24"/>
          <w:szCs w:val="24"/>
          <w:lang w:val="en-ZA"/>
        </w:rPr>
        <w:t xml:space="preserve">already </w:t>
      </w:r>
      <w:r w:rsidR="00184664">
        <w:rPr>
          <w:sz w:val="24"/>
          <w:szCs w:val="24"/>
          <w:lang w:val="en-ZA"/>
        </w:rPr>
        <w:t>being a popular activity in Cape Town and on the coastline of the Western Cape</w:t>
      </w:r>
      <w:r w:rsidR="00041780">
        <w:rPr>
          <w:sz w:val="24"/>
          <w:szCs w:val="24"/>
          <w:lang w:val="en-ZA"/>
        </w:rPr>
        <w:t>, we are excited to bring</w:t>
      </w:r>
      <w:r w:rsidR="004E334B">
        <w:rPr>
          <w:sz w:val="24"/>
          <w:szCs w:val="24"/>
          <w:lang w:val="en-ZA"/>
        </w:rPr>
        <w:t xml:space="preserve"> this new </w:t>
      </w:r>
      <w:r w:rsidR="00041780">
        <w:rPr>
          <w:sz w:val="24"/>
          <w:szCs w:val="24"/>
          <w:lang w:val="en-ZA"/>
        </w:rPr>
        <w:t xml:space="preserve">water sport </w:t>
      </w:r>
      <w:r w:rsidR="007E4DFE">
        <w:rPr>
          <w:sz w:val="24"/>
          <w:szCs w:val="24"/>
          <w:lang w:val="en-ZA"/>
        </w:rPr>
        <w:t xml:space="preserve">inland </w:t>
      </w:r>
      <w:r w:rsidR="00041780">
        <w:rPr>
          <w:sz w:val="24"/>
          <w:szCs w:val="24"/>
          <w:lang w:val="en-ZA"/>
        </w:rPr>
        <w:t xml:space="preserve">to the </w:t>
      </w:r>
      <w:r w:rsidR="00487624">
        <w:rPr>
          <w:sz w:val="24"/>
          <w:szCs w:val="24"/>
          <w:lang w:val="en-ZA"/>
        </w:rPr>
        <w:t>W</w:t>
      </w:r>
      <w:r w:rsidR="00041780">
        <w:rPr>
          <w:sz w:val="24"/>
          <w:szCs w:val="24"/>
          <w:lang w:val="en-ZA"/>
        </w:rPr>
        <w:t>inelands, which will undoubtedly see</w:t>
      </w:r>
      <w:r w:rsidR="004E334B">
        <w:rPr>
          <w:sz w:val="24"/>
          <w:szCs w:val="24"/>
          <w:lang w:val="en-ZA"/>
        </w:rPr>
        <w:t xml:space="preserve"> </w:t>
      </w:r>
      <w:r w:rsidR="00041780">
        <w:rPr>
          <w:sz w:val="24"/>
          <w:szCs w:val="24"/>
          <w:lang w:val="en-ZA"/>
        </w:rPr>
        <w:t xml:space="preserve">a surge of both </w:t>
      </w:r>
      <w:r w:rsidR="00165357">
        <w:rPr>
          <w:sz w:val="24"/>
          <w:szCs w:val="24"/>
          <w:lang w:val="en-ZA"/>
        </w:rPr>
        <w:t>locals and tourists enjoying some gnarly hang ten</w:t>
      </w:r>
      <w:r w:rsidR="000D3DF0">
        <w:rPr>
          <w:sz w:val="24"/>
          <w:szCs w:val="24"/>
          <w:lang w:val="en-ZA"/>
        </w:rPr>
        <w:t xml:space="preserve"> time</w:t>
      </w:r>
      <w:r w:rsidR="00165357">
        <w:rPr>
          <w:sz w:val="24"/>
          <w:szCs w:val="24"/>
          <w:lang w:val="en-ZA"/>
        </w:rPr>
        <w:t xml:space="preserve"> </w:t>
      </w:r>
      <w:r w:rsidR="00041780">
        <w:rPr>
          <w:sz w:val="24"/>
          <w:szCs w:val="24"/>
          <w:lang w:val="en-ZA"/>
        </w:rPr>
        <w:t>over the</w:t>
      </w:r>
      <w:r w:rsidR="004E334B">
        <w:rPr>
          <w:sz w:val="24"/>
          <w:szCs w:val="24"/>
          <w:lang w:val="en-ZA"/>
        </w:rPr>
        <w:t xml:space="preserve"> festive season</w:t>
      </w:r>
      <w:r w:rsidR="00041780">
        <w:rPr>
          <w:sz w:val="24"/>
          <w:szCs w:val="24"/>
          <w:lang w:val="en-ZA"/>
        </w:rPr>
        <w:t xml:space="preserve">,” says </w:t>
      </w:r>
      <w:r w:rsidR="004E334B">
        <w:rPr>
          <w:sz w:val="24"/>
          <w:szCs w:val="24"/>
          <w:lang w:val="en-ZA"/>
        </w:rPr>
        <w:t xml:space="preserve"> </w:t>
      </w:r>
      <w:r w:rsidR="00A0403E" w:rsidRPr="00511E08">
        <w:rPr>
          <w:sz w:val="24"/>
          <w:szCs w:val="24"/>
          <w:lang w:val="en-ZA"/>
        </w:rPr>
        <w:t xml:space="preserve">Reghard </w:t>
      </w:r>
      <w:r w:rsidR="00A0403E" w:rsidRPr="00CE297C">
        <w:rPr>
          <w:sz w:val="24"/>
          <w:szCs w:val="24"/>
          <w:lang w:val="en-ZA"/>
        </w:rPr>
        <w:t xml:space="preserve">Goussard, </w:t>
      </w:r>
      <w:r w:rsidR="00487624">
        <w:rPr>
          <w:sz w:val="24"/>
          <w:szCs w:val="24"/>
          <w:lang w:val="en-ZA"/>
        </w:rPr>
        <w:t xml:space="preserve">Marketing and Sales Executive of </w:t>
      </w:r>
      <w:proofErr w:type="spellStart"/>
      <w:r w:rsidR="00A0403E" w:rsidRPr="00DA19BB">
        <w:rPr>
          <w:sz w:val="24"/>
          <w:szCs w:val="24"/>
          <w:lang w:val="en-ZA"/>
        </w:rPr>
        <w:t>SquareTurn</w:t>
      </w:r>
      <w:proofErr w:type="spellEnd"/>
      <w:r w:rsidR="00A0403E" w:rsidRPr="00DA19BB">
        <w:rPr>
          <w:sz w:val="24"/>
          <w:szCs w:val="24"/>
          <w:lang w:val="en-ZA"/>
        </w:rPr>
        <w:t xml:space="preserve"> </w:t>
      </w:r>
      <w:r w:rsidR="00487624">
        <w:rPr>
          <w:sz w:val="24"/>
          <w:szCs w:val="24"/>
          <w:lang w:val="en-ZA"/>
        </w:rPr>
        <w:t>D</w:t>
      </w:r>
      <w:r w:rsidR="00A0403E" w:rsidRPr="00DA19BB">
        <w:rPr>
          <w:sz w:val="24"/>
          <w:szCs w:val="24"/>
          <w:lang w:val="en-ZA"/>
        </w:rPr>
        <w:t>evelopment</w:t>
      </w:r>
      <w:r w:rsidR="00487624">
        <w:rPr>
          <w:sz w:val="24"/>
          <w:szCs w:val="24"/>
          <w:lang w:val="en-ZA"/>
        </w:rPr>
        <w:t xml:space="preserve">s, </w:t>
      </w:r>
      <w:r w:rsidR="00A0403E" w:rsidRPr="00DA19BB">
        <w:rPr>
          <w:sz w:val="24"/>
          <w:szCs w:val="24"/>
          <w:lang w:val="en-ZA"/>
        </w:rPr>
        <w:t>responsible for the development of Devonbosch</w:t>
      </w:r>
      <w:r w:rsidR="004E334B">
        <w:rPr>
          <w:sz w:val="24"/>
          <w:szCs w:val="24"/>
          <w:lang w:val="en-ZA"/>
        </w:rPr>
        <w:t xml:space="preserve">. </w:t>
      </w:r>
      <w:r w:rsidR="00487624">
        <w:rPr>
          <w:sz w:val="24"/>
          <w:szCs w:val="24"/>
          <w:lang w:val="en-ZA"/>
        </w:rPr>
        <w:t xml:space="preserve">Surfing in the heart of the Winelands – is that even possible some might ask. </w:t>
      </w:r>
    </w:p>
    <w:p w14:paraId="3B86B294" w14:textId="4EBB252D" w:rsidR="00FA0AA2" w:rsidRDefault="0014687B" w:rsidP="00CE297C">
      <w:pPr>
        <w:spacing w:line="276" w:lineRule="auto"/>
        <w:jc w:val="both"/>
        <w:rPr>
          <w:sz w:val="24"/>
          <w:szCs w:val="24"/>
          <w:lang w:val="en-ZA"/>
        </w:rPr>
      </w:pPr>
      <w:r>
        <w:rPr>
          <w:sz w:val="24"/>
          <w:szCs w:val="24"/>
          <w:lang w:val="en-ZA"/>
        </w:rPr>
        <w:t>Efoiling is an environmentally friendly water sport with strict regulations that need to be adhered to by all riders.</w:t>
      </w:r>
      <w:r w:rsidR="002F6DB5">
        <w:rPr>
          <w:sz w:val="24"/>
          <w:szCs w:val="24"/>
          <w:lang w:val="en-ZA"/>
        </w:rPr>
        <w:t xml:space="preserve"> </w:t>
      </w:r>
      <w:proofErr w:type="spellStart"/>
      <w:r w:rsidR="002F6DB5">
        <w:rPr>
          <w:sz w:val="24"/>
          <w:szCs w:val="24"/>
          <w:lang w:val="en-ZA"/>
        </w:rPr>
        <w:t>Devonbosch</w:t>
      </w:r>
      <w:proofErr w:type="spellEnd"/>
      <w:r w:rsidR="002F6DB5">
        <w:rPr>
          <w:sz w:val="24"/>
          <w:szCs w:val="24"/>
          <w:lang w:val="en-ZA"/>
        </w:rPr>
        <w:t xml:space="preserve"> </w:t>
      </w:r>
      <w:r w:rsidR="00616AC5">
        <w:rPr>
          <w:sz w:val="24"/>
          <w:szCs w:val="24"/>
          <w:lang w:val="en-ZA"/>
        </w:rPr>
        <w:t>utilises</w:t>
      </w:r>
      <w:r w:rsidR="002F6DB5">
        <w:rPr>
          <w:sz w:val="24"/>
          <w:szCs w:val="24"/>
          <w:lang w:val="en-ZA"/>
        </w:rPr>
        <w:t xml:space="preserve"> </w:t>
      </w:r>
      <w:proofErr w:type="spellStart"/>
      <w:r w:rsidR="002F6DB5">
        <w:rPr>
          <w:sz w:val="24"/>
          <w:szCs w:val="24"/>
          <w:lang w:val="en-ZA"/>
        </w:rPr>
        <w:t>eFoils</w:t>
      </w:r>
      <w:proofErr w:type="spellEnd"/>
      <w:r w:rsidR="002F6DB5">
        <w:rPr>
          <w:sz w:val="24"/>
          <w:szCs w:val="24"/>
          <w:lang w:val="en-ZA"/>
        </w:rPr>
        <w:t xml:space="preserve"> from </w:t>
      </w:r>
      <w:proofErr w:type="spellStart"/>
      <w:r w:rsidR="002F6DB5">
        <w:rPr>
          <w:sz w:val="24"/>
          <w:szCs w:val="24"/>
          <w:lang w:val="en-ZA"/>
        </w:rPr>
        <w:t>Fliteboard</w:t>
      </w:r>
      <w:proofErr w:type="spellEnd"/>
      <w:r w:rsidR="002F6DB5">
        <w:rPr>
          <w:sz w:val="24"/>
          <w:szCs w:val="24"/>
          <w:lang w:val="en-ZA"/>
        </w:rPr>
        <w:t xml:space="preserve"> who won the 2022 Green Product Award, a sustainability</w:t>
      </w:r>
      <w:r>
        <w:rPr>
          <w:sz w:val="24"/>
          <w:szCs w:val="24"/>
          <w:lang w:val="en-ZA"/>
        </w:rPr>
        <w:t xml:space="preserve"> </w:t>
      </w:r>
      <w:r w:rsidR="002F6DB5">
        <w:rPr>
          <w:sz w:val="24"/>
          <w:szCs w:val="24"/>
          <w:lang w:val="en-ZA"/>
        </w:rPr>
        <w:t xml:space="preserve">award. </w:t>
      </w:r>
      <w:r w:rsidR="004E334B">
        <w:rPr>
          <w:sz w:val="24"/>
          <w:szCs w:val="24"/>
          <w:lang w:val="en-ZA"/>
        </w:rPr>
        <w:t xml:space="preserve">According to Johan Nel, of </w:t>
      </w:r>
      <w:proofErr w:type="spellStart"/>
      <w:r w:rsidR="004E334B">
        <w:rPr>
          <w:sz w:val="24"/>
          <w:szCs w:val="24"/>
          <w:lang w:val="en-ZA"/>
        </w:rPr>
        <w:t>eFoil</w:t>
      </w:r>
      <w:proofErr w:type="spellEnd"/>
      <w:r w:rsidR="004E334B">
        <w:rPr>
          <w:sz w:val="24"/>
          <w:szCs w:val="24"/>
          <w:lang w:val="en-ZA"/>
        </w:rPr>
        <w:t xml:space="preserve"> Cape Town,</w:t>
      </w:r>
      <w:r>
        <w:rPr>
          <w:sz w:val="24"/>
          <w:szCs w:val="24"/>
          <w:lang w:val="en-ZA"/>
        </w:rPr>
        <w:t xml:space="preserve"> “</w:t>
      </w:r>
      <w:proofErr w:type="spellStart"/>
      <w:r w:rsidR="002F6DB5">
        <w:rPr>
          <w:sz w:val="24"/>
          <w:szCs w:val="24"/>
          <w:lang w:val="en-ZA"/>
        </w:rPr>
        <w:t>Fliteboard</w:t>
      </w:r>
      <w:proofErr w:type="spellEnd"/>
      <w:r w:rsidR="002F6DB5">
        <w:rPr>
          <w:sz w:val="24"/>
          <w:szCs w:val="24"/>
          <w:lang w:val="en-ZA"/>
        </w:rPr>
        <w:t xml:space="preserve"> is possibly one of the world’s most efficient and environmentally friendly powered marine vehicle. </w:t>
      </w:r>
      <w:proofErr w:type="spellStart"/>
      <w:r>
        <w:rPr>
          <w:sz w:val="24"/>
          <w:szCs w:val="24"/>
          <w:lang w:val="en-ZA"/>
        </w:rPr>
        <w:t>Fliteboard</w:t>
      </w:r>
      <w:proofErr w:type="spellEnd"/>
      <w:r>
        <w:rPr>
          <w:sz w:val="24"/>
          <w:szCs w:val="24"/>
          <w:lang w:val="en-ZA"/>
        </w:rPr>
        <w:t xml:space="preserve"> ushers in new technologies that, when scaled, have potential to create a future of quiet and clean ocean enjoyment and transport. The underwater acoustic profile is significantly less impactful than even the smallest petrol marine motor”.  </w:t>
      </w:r>
    </w:p>
    <w:p w14:paraId="7229D6AB" w14:textId="47E3610C" w:rsidR="005910CC" w:rsidRDefault="00FA0AA2" w:rsidP="00CE297C">
      <w:pPr>
        <w:spacing w:line="276" w:lineRule="auto"/>
        <w:jc w:val="both"/>
        <w:rPr>
          <w:sz w:val="24"/>
          <w:szCs w:val="24"/>
          <w:lang w:val="en-ZA"/>
        </w:rPr>
      </w:pPr>
      <w:r>
        <w:rPr>
          <w:sz w:val="24"/>
          <w:szCs w:val="24"/>
          <w:lang w:val="en-ZA"/>
        </w:rPr>
        <w:t xml:space="preserve">A thrilling addition to the </w:t>
      </w:r>
      <w:r w:rsidR="005910CC">
        <w:rPr>
          <w:sz w:val="24"/>
          <w:szCs w:val="24"/>
          <w:lang w:val="en-ZA"/>
        </w:rPr>
        <w:t>rich variety of outdoor activities</w:t>
      </w:r>
      <w:r w:rsidR="00487624">
        <w:rPr>
          <w:sz w:val="24"/>
          <w:szCs w:val="24"/>
          <w:lang w:val="en-ZA"/>
        </w:rPr>
        <w:t xml:space="preserve"> planned for</w:t>
      </w:r>
      <w:r w:rsidR="00751A8C">
        <w:rPr>
          <w:sz w:val="24"/>
          <w:szCs w:val="24"/>
          <w:lang w:val="en-ZA"/>
        </w:rPr>
        <w:t xml:space="preserve"> </w:t>
      </w:r>
      <w:proofErr w:type="spellStart"/>
      <w:r w:rsidR="005910CC">
        <w:rPr>
          <w:sz w:val="24"/>
          <w:szCs w:val="24"/>
          <w:lang w:val="en-ZA"/>
        </w:rPr>
        <w:t>Devonbosch</w:t>
      </w:r>
      <w:proofErr w:type="spellEnd"/>
      <w:r w:rsidR="005910CC">
        <w:rPr>
          <w:sz w:val="24"/>
          <w:szCs w:val="24"/>
          <w:lang w:val="en-ZA"/>
        </w:rPr>
        <w:t xml:space="preserve">, </w:t>
      </w:r>
      <w:r w:rsidR="00487624">
        <w:rPr>
          <w:sz w:val="24"/>
          <w:szCs w:val="24"/>
          <w:lang w:val="en-ZA"/>
        </w:rPr>
        <w:t xml:space="preserve">tenants working in the Brickfields offices, </w:t>
      </w:r>
      <w:r w:rsidR="005910CC">
        <w:rPr>
          <w:sz w:val="24"/>
          <w:szCs w:val="24"/>
          <w:lang w:val="en-ZA"/>
        </w:rPr>
        <w:t>residents and visitors</w:t>
      </w:r>
      <w:r w:rsidR="0041153C">
        <w:rPr>
          <w:sz w:val="24"/>
          <w:szCs w:val="24"/>
          <w:lang w:val="en-ZA"/>
        </w:rPr>
        <w:t>,</w:t>
      </w:r>
      <w:r w:rsidR="005910CC">
        <w:rPr>
          <w:sz w:val="24"/>
          <w:szCs w:val="24"/>
          <w:lang w:val="en-ZA"/>
        </w:rPr>
        <w:t xml:space="preserve"> can </w:t>
      </w:r>
      <w:r w:rsidR="0041153C">
        <w:rPr>
          <w:sz w:val="24"/>
          <w:szCs w:val="24"/>
          <w:lang w:val="en-ZA"/>
        </w:rPr>
        <w:t xml:space="preserve">all </w:t>
      </w:r>
      <w:r w:rsidR="005910CC">
        <w:rPr>
          <w:sz w:val="24"/>
          <w:szCs w:val="24"/>
          <w:lang w:val="en-ZA"/>
        </w:rPr>
        <w:t xml:space="preserve">enjoy </w:t>
      </w:r>
      <w:proofErr w:type="spellStart"/>
      <w:r w:rsidR="005910CC">
        <w:rPr>
          <w:sz w:val="24"/>
          <w:szCs w:val="24"/>
          <w:lang w:val="en-ZA"/>
        </w:rPr>
        <w:t>e</w:t>
      </w:r>
      <w:r w:rsidR="00B51475">
        <w:rPr>
          <w:sz w:val="24"/>
          <w:szCs w:val="24"/>
          <w:lang w:val="en-ZA"/>
        </w:rPr>
        <w:t>F</w:t>
      </w:r>
      <w:r w:rsidR="005910CC">
        <w:rPr>
          <w:sz w:val="24"/>
          <w:szCs w:val="24"/>
          <w:lang w:val="en-ZA"/>
        </w:rPr>
        <w:t>oiling</w:t>
      </w:r>
      <w:proofErr w:type="spellEnd"/>
      <w:r w:rsidR="005910CC">
        <w:rPr>
          <w:sz w:val="24"/>
          <w:szCs w:val="24"/>
          <w:lang w:val="en-ZA"/>
        </w:rPr>
        <w:t xml:space="preserve"> under the careful, professional guidance of instructors who are trained lifesavers and who constantly supervise clients on the water. </w:t>
      </w:r>
      <w:r w:rsidR="001622FC">
        <w:rPr>
          <w:sz w:val="24"/>
          <w:szCs w:val="24"/>
          <w:lang w:val="en-ZA"/>
        </w:rPr>
        <w:t>These eFoils also have an integrated GPS tracking system which allows for monitoring of lessons and the collection of necessary data to help improve clients’ experiences and instructor training.</w:t>
      </w:r>
    </w:p>
    <w:p w14:paraId="492DEB01" w14:textId="58D024F2" w:rsidR="005910CC" w:rsidRDefault="005910CC" w:rsidP="00CE297C">
      <w:pPr>
        <w:spacing w:line="276" w:lineRule="auto"/>
        <w:jc w:val="both"/>
        <w:rPr>
          <w:sz w:val="24"/>
          <w:szCs w:val="24"/>
          <w:lang w:val="en-ZA"/>
        </w:rPr>
      </w:pPr>
      <w:r>
        <w:rPr>
          <w:sz w:val="24"/>
          <w:szCs w:val="24"/>
          <w:lang w:val="en-ZA"/>
        </w:rPr>
        <w:t>Nel adds</w:t>
      </w:r>
      <w:r w:rsidR="001622FC">
        <w:rPr>
          <w:sz w:val="24"/>
          <w:szCs w:val="24"/>
          <w:lang w:val="en-ZA"/>
        </w:rPr>
        <w:t xml:space="preserve"> that</w:t>
      </w:r>
      <w:r>
        <w:rPr>
          <w:sz w:val="24"/>
          <w:szCs w:val="24"/>
          <w:lang w:val="en-ZA"/>
        </w:rPr>
        <w:t>, “</w:t>
      </w:r>
      <w:proofErr w:type="spellStart"/>
      <w:r>
        <w:rPr>
          <w:sz w:val="24"/>
          <w:szCs w:val="24"/>
          <w:lang w:val="en-ZA"/>
        </w:rPr>
        <w:t>Efoils</w:t>
      </w:r>
      <w:proofErr w:type="spellEnd"/>
      <w:r>
        <w:rPr>
          <w:sz w:val="24"/>
          <w:szCs w:val="24"/>
          <w:lang w:val="en-ZA"/>
        </w:rPr>
        <w:t xml:space="preserve"> used by clients have a safety mechanism which is factory installed on their controllers where they must undergo a safety procedure each time they want to power up the board. Clients need to depress the trigger for longer than 5 seconds, then press another button to activate the throttle trigger. This guarantees that if a client falls off or is sitting on the eFoil, they do not accidentally press the trigger and let the board drive away uncontrolled”. </w:t>
      </w:r>
    </w:p>
    <w:p w14:paraId="0D287543" w14:textId="27EA7797" w:rsidR="001622FC" w:rsidRDefault="001622FC" w:rsidP="00CE297C">
      <w:pPr>
        <w:spacing w:line="276" w:lineRule="auto"/>
        <w:jc w:val="both"/>
        <w:rPr>
          <w:sz w:val="24"/>
          <w:szCs w:val="24"/>
          <w:lang w:val="en-ZA"/>
        </w:rPr>
      </w:pPr>
      <w:r>
        <w:rPr>
          <w:sz w:val="24"/>
          <w:szCs w:val="24"/>
          <w:lang w:val="en-ZA"/>
        </w:rPr>
        <w:lastRenderedPageBreak/>
        <w:t>Safety is paramount and each instructor attends mandatory lessons which include a safety induction, maritime and environmental laws, eFoiling mechanics and health protocols and procedures, which will equip them with the skills to ensure that each person is as safe as possible while e</w:t>
      </w:r>
      <w:r w:rsidR="009E7A0B">
        <w:rPr>
          <w:sz w:val="24"/>
          <w:szCs w:val="24"/>
          <w:lang w:val="en-ZA"/>
        </w:rPr>
        <w:t>F</w:t>
      </w:r>
      <w:r>
        <w:rPr>
          <w:sz w:val="24"/>
          <w:szCs w:val="24"/>
          <w:lang w:val="en-ZA"/>
        </w:rPr>
        <w:t xml:space="preserve">oiling. </w:t>
      </w:r>
    </w:p>
    <w:p w14:paraId="67BF2489" w14:textId="7CE7812E" w:rsidR="003768DD" w:rsidRDefault="007333F6" w:rsidP="00CE297C">
      <w:pPr>
        <w:spacing w:line="276" w:lineRule="auto"/>
        <w:jc w:val="both"/>
        <w:rPr>
          <w:sz w:val="24"/>
          <w:szCs w:val="24"/>
          <w:lang w:val="en-ZA"/>
        </w:rPr>
      </w:pPr>
      <w:r>
        <w:rPr>
          <w:sz w:val="24"/>
          <w:szCs w:val="24"/>
          <w:lang w:val="en-ZA"/>
        </w:rPr>
        <w:t>eFoiling session</w:t>
      </w:r>
      <w:r w:rsidR="003768DD">
        <w:rPr>
          <w:sz w:val="24"/>
          <w:szCs w:val="24"/>
          <w:lang w:val="en-ZA"/>
        </w:rPr>
        <w:t>s are</w:t>
      </w:r>
      <w:r>
        <w:rPr>
          <w:sz w:val="24"/>
          <w:szCs w:val="24"/>
          <w:lang w:val="en-ZA"/>
        </w:rPr>
        <w:t xml:space="preserve"> handled by an online system which allows for safe and secure reservations and payments.</w:t>
      </w:r>
      <w:r w:rsidR="003768DD">
        <w:rPr>
          <w:sz w:val="24"/>
          <w:szCs w:val="24"/>
          <w:lang w:val="en-ZA"/>
        </w:rPr>
        <w:t xml:space="preserve"> On the day of the session, clients </w:t>
      </w:r>
      <w:r w:rsidR="00487624">
        <w:rPr>
          <w:sz w:val="24"/>
          <w:szCs w:val="24"/>
          <w:lang w:val="en-ZA"/>
        </w:rPr>
        <w:t xml:space="preserve">will drive through Devonbosch, </w:t>
      </w:r>
      <w:r w:rsidR="003768DD">
        <w:rPr>
          <w:sz w:val="24"/>
          <w:szCs w:val="24"/>
          <w:lang w:val="en-ZA"/>
        </w:rPr>
        <w:t xml:space="preserve">meet at the lake and are equipped with wetsuits and safety kits which include a helmet and lifejacket before they are accompanied by qualified instructors to the water. </w:t>
      </w:r>
    </w:p>
    <w:p w14:paraId="2D6763B4" w14:textId="2C908AAD" w:rsidR="00F33AA4" w:rsidRPr="006272FF" w:rsidRDefault="009C025F" w:rsidP="00CE297C">
      <w:pPr>
        <w:spacing w:before="100" w:beforeAutospacing="1" w:after="100" w:afterAutospacing="1" w:line="276" w:lineRule="auto"/>
        <w:jc w:val="both"/>
        <w:rPr>
          <w:sz w:val="24"/>
          <w:szCs w:val="24"/>
          <w:lang w:val="en-ZA"/>
        </w:rPr>
      </w:pPr>
      <w:r w:rsidRPr="009C025F">
        <w:rPr>
          <w:sz w:val="24"/>
          <w:szCs w:val="24"/>
          <w:highlight w:val="yellow"/>
          <w:lang w:val="en-ZA"/>
        </w:rPr>
        <w:t xml:space="preserve">Progressive thinkers, </w:t>
      </w:r>
      <w:proofErr w:type="spellStart"/>
      <w:r w:rsidRPr="009C025F">
        <w:rPr>
          <w:sz w:val="24"/>
          <w:szCs w:val="24"/>
          <w:highlight w:val="yellow"/>
          <w:lang w:val="en-ZA"/>
        </w:rPr>
        <w:t>SquareTurn</w:t>
      </w:r>
      <w:proofErr w:type="spellEnd"/>
      <w:r w:rsidRPr="009C025F">
        <w:rPr>
          <w:sz w:val="24"/>
          <w:szCs w:val="24"/>
          <w:highlight w:val="yellow"/>
          <w:lang w:val="en-ZA"/>
        </w:rPr>
        <w:t xml:space="preserve"> Property Developers, aim to turn </w:t>
      </w:r>
      <w:proofErr w:type="spellStart"/>
      <w:r w:rsidRPr="009C025F">
        <w:rPr>
          <w:sz w:val="24"/>
          <w:szCs w:val="24"/>
          <w:highlight w:val="yellow"/>
          <w:lang w:val="en-ZA"/>
        </w:rPr>
        <w:t>Devonbosch</w:t>
      </w:r>
      <w:proofErr w:type="spellEnd"/>
      <w:r w:rsidRPr="009C025F">
        <w:rPr>
          <w:sz w:val="24"/>
          <w:szCs w:val="24"/>
          <w:highlight w:val="yellow"/>
          <w:lang w:val="en-ZA"/>
        </w:rPr>
        <w:t xml:space="preserve"> into a destination, not just a development.</w:t>
      </w:r>
      <w:r>
        <w:rPr>
          <w:sz w:val="24"/>
          <w:szCs w:val="24"/>
          <w:lang w:val="en-ZA"/>
        </w:rPr>
        <w:t xml:space="preserve">  </w:t>
      </w:r>
      <w:r w:rsidR="00FE192D">
        <w:rPr>
          <w:sz w:val="24"/>
          <w:szCs w:val="24"/>
          <w:lang w:val="en-ZA"/>
        </w:rPr>
        <w:t>“Our intention is</w:t>
      </w:r>
      <w:r w:rsidR="00B40A58">
        <w:rPr>
          <w:sz w:val="24"/>
          <w:szCs w:val="24"/>
          <w:lang w:val="en-ZA"/>
        </w:rPr>
        <w:t xml:space="preserve"> to welcome the public and inspire </w:t>
      </w:r>
      <w:r w:rsidR="00241AEC">
        <w:rPr>
          <w:sz w:val="24"/>
          <w:szCs w:val="24"/>
          <w:lang w:val="en-ZA"/>
        </w:rPr>
        <w:t xml:space="preserve">future </w:t>
      </w:r>
      <w:r w:rsidR="00B40A58">
        <w:rPr>
          <w:sz w:val="24"/>
          <w:szCs w:val="24"/>
          <w:lang w:val="en-ZA"/>
        </w:rPr>
        <w:t>r</w:t>
      </w:r>
      <w:r w:rsidR="00423724">
        <w:rPr>
          <w:sz w:val="24"/>
          <w:szCs w:val="24"/>
          <w:lang w:val="en-ZA"/>
        </w:rPr>
        <w:t xml:space="preserve">esidents </w:t>
      </w:r>
      <w:r w:rsidR="00D3368F">
        <w:rPr>
          <w:sz w:val="24"/>
          <w:szCs w:val="24"/>
          <w:lang w:val="en-ZA"/>
        </w:rPr>
        <w:t xml:space="preserve">of Devonbosch </w:t>
      </w:r>
      <w:r w:rsidR="00423724">
        <w:rPr>
          <w:sz w:val="24"/>
          <w:szCs w:val="24"/>
          <w:lang w:val="en-ZA"/>
        </w:rPr>
        <w:t xml:space="preserve">to spend more time outdoors </w:t>
      </w:r>
      <w:r w:rsidR="00EA623E">
        <w:rPr>
          <w:sz w:val="24"/>
          <w:szCs w:val="24"/>
          <w:lang w:val="en-ZA"/>
        </w:rPr>
        <w:t>through Devonbosch’s new</w:t>
      </w:r>
      <w:r w:rsidR="00423724">
        <w:rPr>
          <w:sz w:val="24"/>
          <w:szCs w:val="24"/>
          <w:lang w:val="en-ZA"/>
        </w:rPr>
        <w:t xml:space="preserve"> </w:t>
      </w:r>
      <w:r w:rsidR="005E34D3">
        <w:rPr>
          <w:sz w:val="24"/>
          <w:szCs w:val="24"/>
          <w:lang w:val="en-ZA"/>
        </w:rPr>
        <w:t xml:space="preserve">activities and </w:t>
      </w:r>
      <w:r w:rsidR="00423724">
        <w:rPr>
          <w:sz w:val="24"/>
          <w:szCs w:val="24"/>
          <w:lang w:val="en-ZA"/>
        </w:rPr>
        <w:t>facilities</w:t>
      </w:r>
      <w:r w:rsidR="000124D4">
        <w:rPr>
          <w:sz w:val="24"/>
          <w:szCs w:val="24"/>
          <w:lang w:val="en-ZA"/>
        </w:rPr>
        <w:t xml:space="preserve"> being offered</w:t>
      </w:r>
      <w:r w:rsidR="00AF0594">
        <w:rPr>
          <w:sz w:val="24"/>
          <w:szCs w:val="24"/>
          <w:lang w:val="en-ZA"/>
        </w:rPr>
        <w:t xml:space="preserve"> in this</w:t>
      </w:r>
      <w:r w:rsidR="001D353E">
        <w:rPr>
          <w:sz w:val="24"/>
          <w:szCs w:val="24"/>
          <w:lang w:val="en-ZA"/>
        </w:rPr>
        <w:t xml:space="preserve"> beautiful setting</w:t>
      </w:r>
      <w:r w:rsidR="00241AEC">
        <w:rPr>
          <w:sz w:val="24"/>
          <w:szCs w:val="24"/>
          <w:lang w:val="en-ZA"/>
        </w:rPr>
        <w:t xml:space="preserve">. </w:t>
      </w:r>
      <w:r w:rsidR="00430A65">
        <w:rPr>
          <w:sz w:val="24"/>
          <w:szCs w:val="24"/>
          <w:lang w:val="en-ZA"/>
        </w:rPr>
        <w:t>Bringing surfing inland to the</w:t>
      </w:r>
      <w:r w:rsidR="00B40A58">
        <w:rPr>
          <w:sz w:val="24"/>
          <w:szCs w:val="24"/>
          <w:lang w:val="en-ZA"/>
        </w:rPr>
        <w:t xml:space="preserve"> </w:t>
      </w:r>
      <w:r w:rsidR="00487624">
        <w:rPr>
          <w:rStyle w:val="Hyperlink"/>
          <w:color w:val="000000" w:themeColor="text1"/>
          <w:sz w:val="24"/>
          <w:szCs w:val="24"/>
          <w:u w:val="none"/>
        </w:rPr>
        <w:t>W</w:t>
      </w:r>
      <w:r w:rsidR="009F697E" w:rsidRPr="009F697E">
        <w:rPr>
          <w:rStyle w:val="Hyperlink"/>
          <w:color w:val="000000" w:themeColor="text1"/>
          <w:sz w:val="24"/>
          <w:szCs w:val="24"/>
          <w:u w:val="none"/>
        </w:rPr>
        <w:t>inelands</w:t>
      </w:r>
      <w:r w:rsidR="00DA6AE7">
        <w:rPr>
          <w:rStyle w:val="Hyperlink"/>
          <w:color w:val="000000" w:themeColor="text1"/>
          <w:sz w:val="24"/>
          <w:szCs w:val="24"/>
          <w:u w:val="none"/>
        </w:rPr>
        <w:t>’</w:t>
      </w:r>
      <w:r w:rsidR="009F697E" w:rsidRPr="009F697E">
        <w:rPr>
          <w:rStyle w:val="Hyperlink"/>
          <w:color w:val="000000" w:themeColor="text1"/>
          <w:sz w:val="24"/>
          <w:szCs w:val="24"/>
          <w:u w:val="none"/>
        </w:rPr>
        <w:t xml:space="preserve"> </w:t>
      </w:r>
      <w:r w:rsidR="001D353E">
        <w:rPr>
          <w:rStyle w:val="Hyperlink"/>
          <w:color w:val="000000" w:themeColor="text1"/>
          <w:sz w:val="24"/>
          <w:szCs w:val="24"/>
          <w:u w:val="none"/>
        </w:rPr>
        <w:t>for the</w:t>
      </w:r>
      <w:r w:rsidR="00AF0594">
        <w:rPr>
          <w:rStyle w:val="Hyperlink"/>
          <w:color w:val="000000" w:themeColor="text1"/>
          <w:sz w:val="24"/>
          <w:szCs w:val="24"/>
          <w:u w:val="none"/>
        </w:rPr>
        <w:t xml:space="preserve"> </w:t>
      </w:r>
      <w:r w:rsidR="009F697E" w:rsidRPr="009F697E">
        <w:rPr>
          <w:rStyle w:val="Hyperlink"/>
          <w:color w:val="000000" w:themeColor="text1"/>
          <w:sz w:val="24"/>
          <w:szCs w:val="24"/>
          <w:u w:val="none"/>
        </w:rPr>
        <w:t>first</w:t>
      </w:r>
      <w:r w:rsidR="001D353E">
        <w:rPr>
          <w:rStyle w:val="Hyperlink"/>
          <w:color w:val="000000" w:themeColor="text1"/>
          <w:sz w:val="24"/>
          <w:szCs w:val="24"/>
          <w:u w:val="none"/>
        </w:rPr>
        <w:t xml:space="preserve"> time </w:t>
      </w:r>
      <w:r w:rsidR="009F697E" w:rsidRPr="009F697E">
        <w:rPr>
          <w:rStyle w:val="Hyperlink"/>
          <w:color w:val="000000" w:themeColor="text1"/>
          <w:sz w:val="24"/>
          <w:szCs w:val="24"/>
          <w:u w:val="none"/>
        </w:rPr>
        <w:t>ever</w:t>
      </w:r>
      <w:r w:rsidR="00B40A58">
        <w:rPr>
          <w:rStyle w:val="Hyperlink"/>
          <w:color w:val="000000" w:themeColor="text1"/>
          <w:sz w:val="24"/>
          <w:szCs w:val="24"/>
          <w:u w:val="none"/>
        </w:rPr>
        <w:t xml:space="preserve"> </w:t>
      </w:r>
      <w:r w:rsidR="001D353E">
        <w:rPr>
          <w:rStyle w:val="Hyperlink"/>
          <w:color w:val="000000" w:themeColor="text1"/>
          <w:sz w:val="24"/>
          <w:szCs w:val="24"/>
          <w:u w:val="none"/>
        </w:rPr>
        <w:t>aligns</w:t>
      </w:r>
      <w:r w:rsidR="009B15B7" w:rsidRPr="006272FF">
        <w:rPr>
          <w:sz w:val="24"/>
          <w:szCs w:val="24"/>
          <w:lang w:val="en-ZA"/>
        </w:rPr>
        <w:t xml:space="preserve"> with SquareTurn’s mission of not just creating developments, but rather delivering change in the areas we operate in</w:t>
      </w:r>
      <w:r w:rsidR="005C4021">
        <w:rPr>
          <w:sz w:val="24"/>
          <w:szCs w:val="24"/>
          <w:lang w:val="en-ZA"/>
        </w:rPr>
        <w:t xml:space="preserve"> and</w:t>
      </w:r>
      <w:r w:rsidR="009B15B7" w:rsidRPr="006272FF">
        <w:rPr>
          <w:sz w:val="24"/>
          <w:szCs w:val="24"/>
          <w:lang w:val="en-ZA"/>
        </w:rPr>
        <w:t xml:space="preserve"> we </w:t>
      </w:r>
      <w:r w:rsidR="005C4021">
        <w:rPr>
          <w:sz w:val="24"/>
          <w:szCs w:val="24"/>
          <w:lang w:val="en-ZA"/>
        </w:rPr>
        <w:t>are now well on our way to</w:t>
      </w:r>
      <w:r w:rsidR="009B15B7" w:rsidRPr="006272FF">
        <w:rPr>
          <w:sz w:val="24"/>
          <w:szCs w:val="24"/>
          <w:lang w:val="en-ZA"/>
        </w:rPr>
        <w:t xml:space="preserve"> making this area a hive of activity and positive change</w:t>
      </w:r>
      <w:r w:rsidR="00D32956">
        <w:rPr>
          <w:sz w:val="24"/>
          <w:szCs w:val="24"/>
          <w:lang w:val="en-ZA"/>
        </w:rPr>
        <w:t>”</w:t>
      </w:r>
      <w:r w:rsidR="004F20A5">
        <w:rPr>
          <w:sz w:val="24"/>
          <w:szCs w:val="24"/>
          <w:lang w:val="en-ZA"/>
        </w:rPr>
        <w:t xml:space="preserve">, explains </w:t>
      </w:r>
      <w:r w:rsidR="00303E4E" w:rsidRPr="00303E4E">
        <w:rPr>
          <w:sz w:val="24"/>
          <w:szCs w:val="24"/>
          <w:lang w:val="en-ZA"/>
        </w:rPr>
        <w:t xml:space="preserve">Jean Pierre Nortier - CEO, </w:t>
      </w:r>
      <w:proofErr w:type="spellStart"/>
      <w:r w:rsidR="00303E4E" w:rsidRPr="00303E4E">
        <w:rPr>
          <w:sz w:val="24"/>
          <w:szCs w:val="24"/>
          <w:lang w:val="en-ZA"/>
        </w:rPr>
        <w:t>SquareTurn</w:t>
      </w:r>
      <w:proofErr w:type="spellEnd"/>
      <w:r w:rsidR="00303E4E" w:rsidRPr="00303E4E">
        <w:rPr>
          <w:sz w:val="24"/>
          <w:szCs w:val="24"/>
          <w:lang w:val="en-ZA"/>
        </w:rPr>
        <w:t xml:space="preserve"> Property Developers</w:t>
      </w:r>
      <w:r w:rsidR="00F33AA4">
        <w:rPr>
          <w:sz w:val="24"/>
          <w:szCs w:val="24"/>
          <w:lang w:val="en-ZA"/>
        </w:rPr>
        <w:t>.</w:t>
      </w:r>
    </w:p>
    <w:p w14:paraId="6082E462" w14:textId="393A41C0" w:rsidR="006474DC" w:rsidRPr="006272FF" w:rsidRDefault="006474DC" w:rsidP="006474DC">
      <w:pPr>
        <w:spacing w:line="276" w:lineRule="auto"/>
        <w:jc w:val="both"/>
        <w:rPr>
          <w:sz w:val="24"/>
          <w:szCs w:val="24"/>
          <w:lang w:val="en-ZA"/>
        </w:rPr>
      </w:pPr>
      <w:r w:rsidRPr="006272FF">
        <w:rPr>
          <w:sz w:val="24"/>
          <w:szCs w:val="24"/>
          <w:lang w:val="en-ZA"/>
        </w:rPr>
        <w:t>Devonbosch is positioned alongside Stellenbosch, Paarl and Franschhoek and this development will offer its residents a hub of activities on its doorstep that includes a natural lake and vast areas of wetlands, bespoke retail, restaurants and cafes, the winelands first-ever surfing without wind or waves creation, catch and release fishing, mountain biking, hiking and running trails, green parks and adrenalin pumping activities for all ages –</w:t>
      </w:r>
      <w:r w:rsidR="00BB5204">
        <w:rPr>
          <w:sz w:val="24"/>
          <w:szCs w:val="24"/>
          <w:lang w:val="en-ZA"/>
        </w:rPr>
        <w:t xml:space="preserve"> </w:t>
      </w:r>
      <w:r w:rsidRPr="006272FF">
        <w:rPr>
          <w:sz w:val="24"/>
          <w:szCs w:val="24"/>
          <w:lang w:val="en-ZA"/>
        </w:rPr>
        <w:t>to name just a few</w:t>
      </w:r>
      <w:r w:rsidR="00BB5204">
        <w:rPr>
          <w:sz w:val="24"/>
          <w:szCs w:val="24"/>
          <w:lang w:val="en-ZA"/>
        </w:rPr>
        <w:t xml:space="preserve"> of </w:t>
      </w:r>
      <w:r w:rsidR="00311B37">
        <w:rPr>
          <w:sz w:val="24"/>
          <w:szCs w:val="24"/>
          <w:lang w:val="en-ZA"/>
        </w:rPr>
        <w:t>the offerings</w:t>
      </w:r>
      <w:r w:rsidR="00BB5204">
        <w:rPr>
          <w:sz w:val="24"/>
          <w:szCs w:val="24"/>
          <w:lang w:val="en-ZA"/>
        </w:rPr>
        <w:t xml:space="preserve"> currently being developed</w:t>
      </w:r>
      <w:r w:rsidRPr="006272FF">
        <w:rPr>
          <w:sz w:val="24"/>
          <w:szCs w:val="24"/>
          <w:lang w:val="en-ZA"/>
        </w:rPr>
        <w:t xml:space="preserve">. </w:t>
      </w:r>
      <w:r w:rsidR="00FA634D" w:rsidRPr="00FA634D">
        <w:rPr>
          <w:sz w:val="24"/>
          <w:szCs w:val="24"/>
          <w:lang w:val="en-ZA"/>
        </w:rPr>
        <w:t xml:space="preserve">The first of a number of residential offerings within Devonbosch, the Piazza, </w:t>
      </w:r>
      <w:r w:rsidR="00FA634D">
        <w:rPr>
          <w:sz w:val="24"/>
          <w:szCs w:val="24"/>
          <w:lang w:val="en-ZA"/>
        </w:rPr>
        <w:t>has</w:t>
      </w:r>
      <w:r w:rsidR="00FA634D" w:rsidRPr="00FA634D">
        <w:rPr>
          <w:sz w:val="24"/>
          <w:szCs w:val="24"/>
          <w:lang w:val="en-ZA"/>
        </w:rPr>
        <w:t xml:space="preserve"> </w:t>
      </w:r>
      <w:r w:rsidR="00FA634D">
        <w:rPr>
          <w:sz w:val="24"/>
          <w:szCs w:val="24"/>
          <w:lang w:val="en-ZA"/>
        </w:rPr>
        <w:t>recently broken</w:t>
      </w:r>
      <w:r w:rsidR="00FA634D" w:rsidRPr="00FA634D">
        <w:rPr>
          <w:sz w:val="24"/>
          <w:szCs w:val="24"/>
          <w:lang w:val="en-ZA"/>
        </w:rPr>
        <w:t xml:space="preserve"> ground</w:t>
      </w:r>
      <w:r w:rsidR="00FA634D">
        <w:rPr>
          <w:sz w:val="24"/>
          <w:szCs w:val="24"/>
          <w:lang w:val="en-ZA"/>
        </w:rPr>
        <w:t>,</w:t>
      </w:r>
      <w:r w:rsidR="00FA634D" w:rsidRPr="00FA634D">
        <w:rPr>
          <w:sz w:val="24"/>
          <w:szCs w:val="24"/>
          <w:lang w:val="en-ZA"/>
        </w:rPr>
        <w:t xml:space="preserve"> offering investors and homeowners the opportunity to buy into one of 36 designer apartments starting from R1 575 000 – with </w:t>
      </w:r>
      <w:r w:rsidR="00487624">
        <w:rPr>
          <w:sz w:val="24"/>
          <w:szCs w:val="24"/>
          <w:lang w:val="en-ZA"/>
        </w:rPr>
        <w:t xml:space="preserve">26 </w:t>
      </w:r>
      <w:r w:rsidR="00FA634D" w:rsidRPr="00FA634D">
        <w:rPr>
          <w:sz w:val="24"/>
          <w:szCs w:val="24"/>
          <w:lang w:val="en-ZA"/>
        </w:rPr>
        <w:t xml:space="preserve">of these apartments already sold. </w:t>
      </w:r>
      <w:r w:rsidRPr="00FA634D">
        <w:rPr>
          <w:sz w:val="24"/>
          <w:szCs w:val="24"/>
          <w:lang w:val="en-ZA"/>
        </w:rPr>
        <w:t>For more information or to register your interest before these limited amount of units sell out, visit www</w:t>
      </w:r>
      <w:r w:rsidRPr="006272FF">
        <w:rPr>
          <w:sz w:val="24"/>
          <w:szCs w:val="24"/>
          <w:lang w:val="en-ZA"/>
        </w:rPr>
        <w:t>.Devonbosch.co.za.</w:t>
      </w:r>
    </w:p>
    <w:p w14:paraId="3329AA9C" w14:textId="77777777" w:rsidR="006474DC" w:rsidRPr="00CE297C" w:rsidRDefault="006474DC" w:rsidP="00CE297C">
      <w:pPr>
        <w:spacing w:before="100" w:beforeAutospacing="1" w:after="100" w:afterAutospacing="1" w:line="276" w:lineRule="auto"/>
        <w:jc w:val="both"/>
        <w:rPr>
          <w:rFonts w:ascii="Calibri" w:hAnsi="Calibri" w:cs="Calibri"/>
          <w:color w:val="000000"/>
        </w:rPr>
      </w:pPr>
    </w:p>
    <w:p w14:paraId="3966CFA9" w14:textId="19F5C4C8" w:rsidR="00892688" w:rsidRPr="00301032" w:rsidRDefault="00301032" w:rsidP="00C6778B">
      <w:pPr>
        <w:spacing w:line="360" w:lineRule="auto"/>
        <w:jc w:val="both"/>
        <w:rPr>
          <w:rStyle w:val="Hyperlink"/>
          <w:b/>
          <w:bCs/>
          <w:color w:val="auto"/>
          <w:sz w:val="24"/>
          <w:szCs w:val="24"/>
          <w:u w:val="none"/>
          <w:lang w:val="en-ZA"/>
        </w:rPr>
      </w:pPr>
      <w:r w:rsidRPr="00301032">
        <w:rPr>
          <w:b/>
          <w:bCs/>
          <w:sz w:val="24"/>
          <w:szCs w:val="24"/>
          <w:lang w:val="en-ZA"/>
        </w:rPr>
        <w:t>ENDS</w:t>
      </w:r>
    </w:p>
    <w:p w14:paraId="162F6114" w14:textId="77777777" w:rsidR="00C6778B" w:rsidRDefault="00C6778B" w:rsidP="00C6778B">
      <w:pPr>
        <w:pStyle w:val="NoSpacing"/>
        <w:rPr>
          <w:rStyle w:val="Hyperlink"/>
          <w:rFonts w:ascii="Calibri" w:hAnsi="Calibri" w:cs="Calibri"/>
        </w:rPr>
      </w:pPr>
    </w:p>
    <w:tbl>
      <w:tblPr>
        <w:tblStyle w:val="TableGrid"/>
        <w:tblW w:w="0" w:type="auto"/>
        <w:tblLayout w:type="fixed"/>
        <w:tblLook w:val="06A0" w:firstRow="1" w:lastRow="0" w:firstColumn="1" w:lastColumn="0" w:noHBand="1" w:noVBand="1"/>
      </w:tblPr>
      <w:tblGrid>
        <w:gridCol w:w="9360"/>
      </w:tblGrid>
      <w:tr w:rsidR="00C6778B" w:rsidRPr="00EB3FB9" w14:paraId="2DC8332A" w14:textId="77777777" w:rsidTr="00B8646A">
        <w:tc>
          <w:tcPr>
            <w:tcW w:w="9360" w:type="dxa"/>
          </w:tcPr>
          <w:p w14:paraId="32AC095E" w14:textId="4920346B" w:rsidR="00C6778B" w:rsidRPr="00EB3FB9" w:rsidRDefault="00C6778B" w:rsidP="00B8646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both"/>
              <w:rPr>
                <w:rFonts w:cstheme="minorHAnsi"/>
              </w:rPr>
            </w:pPr>
            <w:r w:rsidRPr="00EB3FB9">
              <w:rPr>
                <w:rFonts w:eastAsia="Arial" w:cstheme="minorHAnsi"/>
                <w:b/>
                <w:bCs/>
                <w:sz w:val="24"/>
                <w:szCs w:val="24"/>
              </w:rPr>
              <w:t>Words</w:t>
            </w:r>
            <w:r w:rsidRPr="00EB3FB9">
              <w:rPr>
                <w:rFonts w:eastAsia="Arial" w:cstheme="minorHAnsi"/>
                <w:sz w:val="24"/>
                <w:szCs w:val="24"/>
              </w:rPr>
              <w:t>:</w:t>
            </w:r>
            <w:r>
              <w:rPr>
                <w:rFonts w:eastAsia="Arial" w:cstheme="minorHAnsi"/>
                <w:sz w:val="24"/>
                <w:szCs w:val="24"/>
              </w:rPr>
              <w:t xml:space="preserve"> </w:t>
            </w:r>
            <w:r w:rsidR="00A47755">
              <w:rPr>
                <w:rFonts w:eastAsia="Arial" w:cstheme="minorHAnsi"/>
                <w:sz w:val="24"/>
                <w:szCs w:val="24"/>
              </w:rPr>
              <w:t>731</w:t>
            </w:r>
          </w:p>
          <w:p w14:paraId="0CF03178" w14:textId="091FFF8E" w:rsidR="00C6778B" w:rsidRPr="00EB3FB9" w:rsidRDefault="00C6778B" w:rsidP="00B8646A">
            <w:pPr>
              <w:spacing w:line="276" w:lineRule="auto"/>
              <w:jc w:val="both"/>
              <w:rPr>
                <w:rFonts w:cstheme="minorHAnsi"/>
              </w:rPr>
            </w:pPr>
            <w:r w:rsidRPr="00EB3FB9">
              <w:rPr>
                <w:rFonts w:eastAsia="Arial" w:cstheme="minorHAnsi"/>
                <w:b/>
                <w:bCs/>
                <w:sz w:val="24"/>
                <w:szCs w:val="24"/>
              </w:rPr>
              <w:t>Pictures</w:t>
            </w:r>
            <w:r w:rsidRPr="00EB3FB9">
              <w:rPr>
                <w:rFonts w:eastAsia="Arial" w:cstheme="minorHAnsi"/>
                <w:sz w:val="24"/>
                <w:szCs w:val="24"/>
              </w:rPr>
              <w:t xml:space="preserve">: </w:t>
            </w:r>
            <w:r w:rsidR="001E2A22">
              <w:rPr>
                <w:rFonts w:eastAsia="Arial" w:cstheme="minorHAnsi"/>
                <w:sz w:val="24"/>
                <w:szCs w:val="24"/>
              </w:rPr>
              <w:t>Efoiling</w:t>
            </w:r>
            <w:r w:rsidR="00173335">
              <w:rPr>
                <w:rFonts w:eastAsia="Arial" w:cstheme="minorHAnsi"/>
                <w:sz w:val="24"/>
                <w:szCs w:val="24"/>
              </w:rPr>
              <w:t xml:space="preserve"> images</w:t>
            </w:r>
          </w:p>
          <w:p w14:paraId="75A685A8" w14:textId="15BFCD19" w:rsidR="00C6778B" w:rsidRDefault="00C6778B" w:rsidP="00B8646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both"/>
              <w:rPr>
                <w:rFonts w:eastAsiaTheme="minorEastAsia" w:cstheme="minorHAnsi"/>
                <w:sz w:val="24"/>
                <w:szCs w:val="24"/>
              </w:rPr>
            </w:pPr>
            <w:r w:rsidRPr="00EB3FB9">
              <w:rPr>
                <w:rFonts w:eastAsia="Arial" w:cstheme="minorHAnsi"/>
                <w:b/>
                <w:bCs/>
                <w:sz w:val="24"/>
                <w:szCs w:val="24"/>
              </w:rPr>
              <w:t>Distributed on behalf of</w:t>
            </w:r>
            <w:r w:rsidRPr="00EB3FB9">
              <w:rPr>
                <w:rFonts w:eastAsia="Arial" w:cstheme="minorHAnsi"/>
                <w:sz w:val="24"/>
                <w:szCs w:val="24"/>
              </w:rPr>
              <w:t xml:space="preserve">: </w:t>
            </w:r>
            <w:r w:rsidR="00565451">
              <w:rPr>
                <w:rFonts w:eastAsia="Arial" w:cstheme="minorHAnsi"/>
                <w:sz w:val="24"/>
                <w:szCs w:val="24"/>
              </w:rPr>
              <w:t>Square</w:t>
            </w:r>
            <w:r w:rsidR="000430EA">
              <w:rPr>
                <w:rFonts w:eastAsia="Arial" w:cstheme="minorHAnsi"/>
                <w:sz w:val="24"/>
                <w:szCs w:val="24"/>
              </w:rPr>
              <w:t>T</w:t>
            </w:r>
            <w:r w:rsidR="00565451">
              <w:rPr>
                <w:rFonts w:eastAsia="Arial" w:cstheme="minorHAnsi"/>
                <w:sz w:val="24"/>
                <w:szCs w:val="24"/>
              </w:rPr>
              <w:t>urn</w:t>
            </w:r>
            <w:r w:rsidR="00E16DFB">
              <w:rPr>
                <w:rFonts w:eastAsia="Arial" w:cstheme="minorHAnsi"/>
                <w:sz w:val="24"/>
                <w:szCs w:val="24"/>
              </w:rPr>
              <w:t xml:space="preserve"> Development</w:t>
            </w:r>
            <w:r w:rsidR="00565451">
              <w:rPr>
                <w:rFonts w:eastAsia="Arial" w:cstheme="minorHAnsi"/>
                <w:sz w:val="24"/>
                <w:szCs w:val="24"/>
              </w:rPr>
              <w:t>s</w:t>
            </w:r>
            <w:r w:rsidR="00C538CA">
              <w:rPr>
                <w:rFonts w:eastAsia="Arial" w:cstheme="minorHAnsi"/>
                <w:sz w:val="24"/>
                <w:szCs w:val="24"/>
              </w:rPr>
              <w:t xml:space="preserve"> for Devonbosch</w:t>
            </w:r>
          </w:p>
          <w:p w14:paraId="10627FA9" w14:textId="79467BDD" w:rsidR="00C6778B" w:rsidRPr="00226AFD" w:rsidRDefault="00C6778B" w:rsidP="00B8646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both"/>
              <w:rPr>
                <w:rFonts w:eastAsiaTheme="minorEastAsia" w:cstheme="minorHAnsi"/>
                <w:b/>
                <w:bCs/>
                <w:color w:val="000000" w:themeColor="text1"/>
                <w:sz w:val="24"/>
                <w:szCs w:val="24"/>
              </w:rPr>
            </w:pPr>
            <w:r w:rsidRPr="00C648E1">
              <w:rPr>
                <w:rFonts w:eastAsiaTheme="minorEastAsia" w:cstheme="minorHAnsi"/>
                <w:b/>
                <w:bCs/>
                <w:sz w:val="24"/>
                <w:szCs w:val="24"/>
              </w:rPr>
              <w:t>Date</w:t>
            </w:r>
            <w:r>
              <w:rPr>
                <w:rFonts w:eastAsiaTheme="minorEastAsia" w:cstheme="minorHAnsi"/>
                <w:sz w:val="24"/>
                <w:szCs w:val="24"/>
              </w:rPr>
              <w:t xml:space="preserve">: </w:t>
            </w:r>
            <w:r w:rsidR="001E2A22">
              <w:rPr>
                <w:rFonts w:eastAsiaTheme="minorEastAsia" w:cstheme="minorHAnsi"/>
                <w:sz w:val="24"/>
                <w:szCs w:val="24"/>
              </w:rPr>
              <w:t>December</w:t>
            </w:r>
            <w:r>
              <w:rPr>
                <w:rFonts w:eastAsiaTheme="minorEastAsia" w:cstheme="minorHAnsi"/>
                <w:sz w:val="24"/>
                <w:szCs w:val="24"/>
              </w:rPr>
              <w:t xml:space="preserve"> 2022</w:t>
            </w:r>
          </w:p>
        </w:tc>
      </w:tr>
    </w:tbl>
    <w:p w14:paraId="1F376731" w14:textId="7A2BFB70" w:rsidR="00173335" w:rsidRDefault="00173335" w:rsidP="00C6778B">
      <w:pPr>
        <w:jc w:val="both"/>
        <w:rPr>
          <w:lang w:val="en-US"/>
        </w:rPr>
      </w:pPr>
    </w:p>
    <w:p w14:paraId="045A0335" w14:textId="77777777" w:rsidR="00C538CA" w:rsidRDefault="00C538CA" w:rsidP="00C6778B">
      <w:pPr>
        <w:jc w:val="both"/>
        <w:rPr>
          <w:lang w:val="en-US"/>
        </w:rPr>
      </w:pPr>
    </w:p>
    <w:p w14:paraId="52E26862" w14:textId="77777777" w:rsidR="00C6778B" w:rsidRPr="005D5231" w:rsidRDefault="00C6778B" w:rsidP="00C6778B">
      <w:pPr>
        <w:jc w:val="both"/>
        <w:rPr>
          <w:b/>
          <w:bCs/>
          <w:lang w:val="en-US"/>
        </w:rPr>
      </w:pPr>
      <w:r w:rsidRPr="005D5231">
        <w:rPr>
          <w:b/>
          <w:bCs/>
          <w:lang w:val="en-US"/>
        </w:rPr>
        <w:t>Notes to Editor:</w:t>
      </w:r>
    </w:p>
    <w:p w14:paraId="59E2356E" w14:textId="27B14ED3" w:rsidR="007A202E" w:rsidRPr="00502800" w:rsidRDefault="007A202E" w:rsidP="007A202E">
      <w:pPr>
        <w:jc w:val="both"/>
        <w:rPr>
          <w:rFonts w:ascii="Calibri" w:eastAsia="Times New Roman" w:hAnsi="Calibri" w:cs="Calibri"/>
          <w:b/>
          <w:bCs/>
          <w:i/>
          <w:iCs/>
          <w:sz w:val="20"/>
          <w:szCs w:val="20"/>
          <w:lang w:eastAsia="en-GB"/>
        </w:rPr>
      </w:pPr>
      <w:r w:rsidRPr="00502800">
        <w:rPr>
          <w:b/>
          <w:bCs/>
          <w:i/>
          <w:iCs/>
          <w:sz w:val="20"/>
          <w:szCs w:val="20"/>
          <w:lang w:val="en-US"/>
        </w:rPr>
        <w:t xml:space="preserve">About </w:t>
      </w:r>
      <w:r w:rsidRPr="00502800">
        <w:rPr>
          <w:rFonts w:ascii="Calibri" w:eastAsia="Times New Roman" w:hAnsi="Calibri" w:cs="Calibri"/>
          <w:b/>
          <w:bCs/>
          <w:i/>
          <w:iCs/>
          <w:sz w:val="20"/>
          <w:szCs w:val="20"/>
          <w:lang w:eastAsia="en-GB"/>
        </w:rPr>
        <w:t xml:space="preserve">Devonbosch </w:t>
      </w:r>
      <w:r w:rsidR="00565451">
        <w:rPr>
          <w:rFonts w:ascii="Calibri" w:eastAsia="Times New Roman" w:hAnsi="Calibri" w:cs="Calibri"/>
          <w:b/>
          <w:bCs/>
          <w:i/>
          <w:iCs/>
          <w:sz w:val="20"/>
          <w:szCs w:val="20"/>
          <w:lang w:eastAsia="en-GB"/>
        </w:rPr>
        <w:t>Development</w:t>
      </w:r>
    </w:p>
    <w:p w14:paraId="5628A58F" w14:textId="5E96788F" w:rsidR="007A202E" w:rsidRPr="007A202E" w:rsidRDefault="007A202E" w:rsidP="007A202E">
      <w:pPr>
        <w:jc w:val="both"/>
        <w:rPr>
          <w:rFonts w:eastAsia="Arial" w:cstheme="minorHAnsi"/>
          <w:sz w:val="20"/>
          <w:szCs w:val="20"/>
          <w:lang w:val="en-US"/>
        </w:rPr>
      </w:pPr>
      <w:r w:rsidRPr="007A202E">
        <w:rPr>
          <w:rFonts w:eastAsia="Arial" w:cstheme="minorHAnsi"/>
          <w:sz w:val="20"/>
          <w:szCs w:val="20"/>
          <w:lang w:val="en-US"/>
        </w:rPr>
        <w:t xml:space="preserve">At Devonbosch, you will encounter the essence of connected living, with the outdoors as your playground and Stellenbosch lifestyle on your doorstep. Explore a vibrant and dynamic way of living where nature, sustainability and the environment are seamlessly intertwined. Cycle to your local </w:t>
      </w:r>
      <w:r w:rsidR="00F56FE9">
        <w:rPr>
          <w:rFonts w:eastAsia="Arial" w:cstheme="minorHAnsi"/>
          <w:sz w:val="20"/>
          <w:szCs w:val="20"/>
          <w:lang w:val="en-US"/>
        </w:rPr>
        <w:t>market</w:t>
      </w:r>
      <w:r w:rsidRPr="007A202E">
        <w:rPr>
          <w:rFonts w:eastAsia="Arial" w:cstheme="minorHAnsi"/>
          <w:sz w:val="20"/>
          <w:szCs w:val="20"/>
          <w:lang w:val="en-US"/>
        </w:rPr>
        <w:t xml:space="preserve"> or amble along the brick-laid pathways surrounded by tree-lined green spaces, mountainous valleys of the Cape Winelands as well as stunning wetlands and a picturesque lake teeming with bird life.</w:t>
      </w:r>
    </w:p>
    <w:p w14:paraId="70644EAA" w14:textId="77777777" w:rsidR="007A202E" w:rsidRPr="007A202E" w:rsidRDefault="007A202E" w:rsidP="007A202E">
      <w:pPr>
        <w:jc w:val="both"/>
        <w:rPr>
          <w:b/>
          <w:bCs/>
          <w:i/>
          <w:iCs/>
          <w:sz w:val="20"/>
          <w:szCs w:val="20"/>
          <w:lang w:val="en-US"/>
        </w:rPr>
      </w:pPr>
      <w:r w:rsidRPr="007A202E">
        <w:rPr>
          <w:b/>
          <w:bCs/>
          <w:i/>
          <w:iCs/>
          <w:sz w:val="20"/>
          <w:szCs w:val="20"/>
          <w:lang w:val="en-US"/>
        </w:rPr>
        <w:t>About SquareTurn</w:t>
      </w:r>
    </w:p>
    <w:p w14:paraId="2BB6A4F3" w14:textId="2F400C7F" w:rsidR="003C3BE7" w:rsidRPr="008A1153" w:rsidRDefault="007A202E" w:rsidP="008A1153">
      <w:pPr>
        <w:pStyle w:val="NormalWeb"/>
        <w:spacing w:before="0" w:beforeAutospacing="0" w:after="480" w:afterAutospacing="0" w:line="276" w:lineRule="auto"/>
        <w:divId w:val="1071192654"/>
        <w:rPr>
          <w:rFonts w:asciiTheme="minorHAnsi" w:hAnsiTheme="minorHAnsi" w:cstheme="minorHAnsi"/>
          <w:sz w:val="20"/>
          <w:szCs w:val="20"/>
        </w:rPr>
      </w:pPr>
      <w:r w:rsidRPr="007A202E">
        <w:rPr>
          <w:rFonts w:asciiTheme="minorHAnsi" w:eastAsia="Arial" w:hAnsiTheme="minorHAnsi" w:cstheme="minorHAnsi"/>
          <w:sz w:val="20"/>
          <w:szCs w:val="20"/>
          <w:lang w:val="en-US" w:eastAsia="en-US"/>
        </w:rPr>
        <w:t>SquareTurn Developments is a South African property development company established by a prominent Belgian property group Square Group.</w:t>
      </w:r>
      <w:r w:rsidRPr="007A202E">
        <w:rPr>
          <w:rFonts w:eastAsia="Arial" w:cstheme="minorHAnsi"/>
          <w:sz w:val="20"/>
          <w:szCs w:val="20"/>
          <w:lang w:val="en-US"/>
        </w:rPr>
        <w:t xml:space="preserve"> </w:t>
      </w:r>
      <w:r w:rsidRPr="007A202E">
        <w:rPr>
          <w:rFonts w:asciiTheme="minorHAnsi" w:eastAsia="Arial" w:hAnsiTheme="minorHAnsi" w:cstheme="minorHAnsi"/>
          <w:sz w:val="20"/>
          <w:szCs w:val="20"/>
          <w:lang w:val="en-US"/>
        </w:rPr>
        <w:t>Through meticulous investment strategies and high quality bespoke developments, both companies have established themselves as leaders in the European property market. SquareTurn Developments have invested in strategically desirable land holdings in the Cape</w:t>
      </w:r>
      <w:r w:rsidR="003C3BE7" w:rsidRPr="008A1153">
        <w:rPr>
          <w:rFonts w:asciiTheme="minorHAnsi" w:eastAsia="Arial" w:hAnsiTheme="minorHAnsi" w:cstheme="minorHAnsi"/>
          <w:sz w:val="20"/>
          <w:szCs w:val="20"/>
          <w:lang w:val="en-US"/>
        </w:rPr>
        <w:t xml:space="preserve">. </w:t>
      </w:r>
      <w:r w:rsidR="003C3BE7" w:rsidRPr="008A1153">
        <w:rPr>
          <w:rFonts w:asciiTheme="minorHAnsi" w:hAnsiTheme="minorHAnsi" w:cstheme="minorHAnsi"/>
          <w:sz w:val="20"/>
          <w:szCs w:val="20"/>
        </w:rPr>
        <w:t>At SquareTurn, we believe that change is the driving force behind progress. As a progressive land developer and property investment firm, our mission is to create lasting change in communities in South Africa.</w:t>
      </w:r>
      <w:r w:rsidR="008A1153">
        <w:rPr>
          <w:rFonts w:asciiTheme="minorHAnsi" w:hAnsiTheme="minorHAnsi" w:cstheme="minorHAnsi"/>
          <w:sz w:val="20"/>
          <w:szCs w:val="20"/>
        </w:rPr>
        <w:t xml:space="preserve">  </w:t>
      </w:r>
      <w:r w:rsidR="003C3BE7" w:rsidRPr="008A1153">
        <w:rPr>
          <w:rFonts w:asciiTheme="minorHAnsi" w:hAnsiTheme="minorHAnsi" w:cstheme="minorHAnsi"/>
          <w:sz w:val="20"/>
          <w:szCs w:val="20"/>
        </w:rPr>
        <w:t>Whether through innovative architectural designs, sustainable building practices, or groundbreaking urban planning initiatives, we are committed to pushing the boundaries of what is possible and shaping a brighter future for generations to come.</w:t>
      </w:r>
      <w:r w:rsidR="008A1153">
        <w:rPr>
          <w:rFonts w:asciiTheme="minorHAnsi" w:hAnsiTheme="minorHAnsi" w:cstheme="minorHAnsi"/>
          <w:sz w:val="20"/>
          <w:szCs w:val="20"/>
        </w:rPr>
        <w:t xml:space="preserve"> </w:t>
      </w:r>
      <w:r w:rsidR="003C3BE7" w:rsidRPr="008A1153">
        <w:rPr>
          <w:rFonts w:asciiTheme="minorHAnsi" w:hAnsiTheme="minorHAnsi" w:cstheme="minorHAnsi"/>
          <w:sz w:val="20"/>
          <w:szCs w:val="20"/>
        </w:rPr>
        <w:t>With our global reach and diverse team of experts, we don’t just develop; we also create destinations with cutting-edge thinking at the highest level.</w:t>
      </w:r>
      <w:r w:rsidR="008A1153">
        <w:rPr>
          <w:rFonts w:asciiTheme="minorHAnsi" w:hAnsiTheme="minorHAnsi" w:cstheme="minorHAnsi"/>
          <w:sz w:val="20"/>
          <w:szCs w:val="20"/>
        </w:rPr>
        <w:t xml:space="preserve"> </w:t>
      </w:r>
      <w:proofErr w:type="spellStart"/>
      <w:r w:rsidR="003C3BE7" w:rsidRPr="008A1153">
        <w:rPr>
          <w:rStyle w:val="Strong"/>
          <w:rFonts w:asciiTheme="minorHAnsi" w:hAnsiTheme="minorHAnsi" w:cstheme="minorHAnsi"/>
          <w:b w:val="0"/>
          <w:bCs w:val="0"/>
          <w:sz w:val="20"/>
          <w:szCs w:val="20"/>
        </w:rPr>
        <w:t>SquareTurn</w:t>
      </w:r>
      <w:proofErr w:type="spellEnd"/>
      <w:r w:rsidR="003C3BE7" w:rsidRPr="008A1153">
        <w:rPr>
          <w:rStyle w:val="Strong"/>
          <w:rFonts w:asciiTheme="minorHAnsi" w:hAnsiTheme="minorHAnsi" w:cstheme="minorHAnsi"/>
          <w:b w:val="0"/>
          <w:bCs w:val="0"/>
          <w:sz w:val="20"/>
          <w:szCs w:val="20"/>
        </w:rPr>
        <w:t>. we deliver change.</w:t>
      </w:r>
    </w:p>
    <w:p w14:paraId="5C98B260" w14:textId="1645C227" w:rsidR="00C6778B" w:rsidRDefault="00C6778B" w:rsidP="007A202E">
      <w:pPr>
        <w:pStyle w:val="Standard"/>
        <w:shd w:val="clear" w:color="auto" w:fill="FFFFFF"/>
        <w:jc w:val="both"/>
        <w:rPr>
          <w:rFonts w:asciiTheme="minorHAnsi" w:eastAsia="Arial" w:hAnsiTheme="minorHAnsi" w:cstheme="minorHAnsi"/>
          <w:sz w:val="20"/>
          <w:szCs w:val="20"/>
          <w:lang w:val="en-US"/>
        </w:rPr>
      </w:pPr>
    </w:p>
    <w:p w14:paraId="0261D11A" w14:textId="7D9F8FCF" w:rsidR="007A202E" w:rsidRDefault="007A202E" w:rsidP="007A202E">
      <w:pPr>
        <w:pStyle w:val="Standard"/>
        <w:shd w:val="clear" w:color="auto" w:fill="FFFFFF"/>
        <w:rPr>
          <w:rFonts w:asciiTheme="minorHAnsi" w:eastAsia="Arial" w:hAnsiTheme="minorHAnsi" w:cstheme="minorHAnsi"/>
          <w:sz w:val="20"/>
          <w:szCs w:val="20"/>
          <w:lang w:val="en-US"/>
        </w:rPr>
      </w:pPr>
    </w:p>
    <w:p w14:paraId="6D5CEF56" w14:textId="77777777" w:rsidR="007A202E" w:rsidRPr="00A703C4" w:rsidRDefault="007A202E" w:rsidP="007A202E">
      <w:pPr>
        <w:pStyle w:val="Standard"/>
        <w:shd w:val="clear" w:color="auto" w:fill="FFFFFF"/>
        <w:rPr>
          <w:rFonts w:ascii="Segoe UI" w:eastAsia="Times New Roman" w:hAnsi="Segoe UI" w:cs="Segoe UI"/>
          <w:color w:val="000000" w:themeColor="text1"/>
          <w:sz w:val="18"/>
          <w:szCs w:val="18"/>
          <w:lang w:eastAsia="en-ZA"/>
        </w:rPr>
      </w:pPr>
    </w:p>
    <w:p w14:paraId="69000788" w14:textId="77777777" w:rsidR="00C6778B" w:rsidRPr="00935CDD" w:rsidRDefault="00C6778B" w:rsidP="00C6778B">
      <w:pPr>
        <w:pStyle w:val="Standard"/>
        <w:ind w:left="720"/>
        <w:jc w:val="center"/>
        <w:rPr>
          <w:rStyle w:val="Hyperlink"/>
          <w:rFonts w:asciiTheme="majorHAnsi" w:eastAsiaTheme="minorHAnsi" w:hAnsiTheme="majorHAnsi" w:cstheme="majorHAnsi"/>
          <w:kern w:val="0"/>
          <w:sz w:val="21"/>
          <w:szCs w:val="21"/>
          <w:lang w:val="en-GB" w:eastAsia="en-US" w:bidi="ar-SA"/>
        </w:rPr>
      </w:pPr>
      <w:r w:rsidRPr="00290BA0">
        <w:rPr>
          <w:rStyle w:val="Hyperlink"/>
          <w:rFonts w:asciiTheme="majorHAnsi" w:eastAsiaTheme="minorHAnsi" w:hAnsiTheme="majorHAnsi" w:cstheme="majorHAnsi"/>
          <w:kern w:val="0"/>
          <w:sz w:val="21"/>
          <w:szCs w:val="21"/>
          <w:lang w:val="en-GB" w:eastAsia="en-US" w:bidi="ar-SA"/>
        </w:rPr>
        <w:t xml:space="preserve">For more information or visuals, please contact Janna Strang on </w:t>
      </w:r>
      <w:hyperlink r:id="rId6" w:history="1">
        <w:r w:rsidRPr="001C27BE">
          <w:rPr>
            <w:rStyle w:val="Hyperlink"/>
            <w:rFonts w:asciiTheme="majorHAnsi" w:eastAsiaTheme="minorHAnsi" w:hAnsiTheme="majorHAnsi" w:cstheme="majorHAnsi"/>
            <w:kern w:val="0"/>
            <w:sz w:val="21"/>
            <w:szCs w:val="21"/>
            <w:lang w:val="en-GB" w:eastAsia="en-US" w:bidi="ar-SA"/>
          </w:rPr>
          <w:t>janna@rainmakermarketing.co.za</w:t>
        </w:r>
      </w:hyperlink>
      <w:r>
        <w:rPr>
          <w:rStyle w:val="Hyperlink"/>
          <w:rFonts w:asciiTheme="majorHAnsi" w:eastAsiaTheme="minorHAnsi" w:hAnsiTheme="majorHAnsi" w:cstheme="majorHAnsi"/>
          <w:kern w:val="0"/>
          <w:sz w:val="21"/>
          <w:szCs w:val="21"/>
          <w:lang w:val="en-GB" w:eastAsia="en-US" w:bidi="ar-SA"/>
        </w:rPr>
        <w:t xml:space="preserve"> /</w:t>
      </w:r>
      <w:r w:rsidRPr="00290BA0">
        <w:rPr>
          <w:rStyle w:val="Hyperlink"/>
          <w:rFonts w:asciiTheme="majorHAnsi" w:eastAsiaTheme="minorHAnsi" w:hAnsiTheme="majorHAnsi" w:cstheme="majorHAnsi"/>
          <w:kern w:val="0"/>
          <w:sz w:val="21"/>
          <w:szCs w:val="21"/>
          <w:lang w:val="en-GB" w:eastAsia="en-US" w:bidi="ar-SA"/>
        </w:rPr>
        <w:t xml:space="preserve"> 082 551 3865</w:t>
      </w:r>
      <w:r>
        <w:rPr>
          <w:rStyle w:val="Hyperlink"/>
          <w:rFonts w:asciiTheme="majorHAnsi" w:eastAsiaTheme="minorHAnsi" w:hAnsiTheme="majorHAnsi" w:cstheme="majorHAnsi"/>
          <w:kern w:val="0"/>
          <w:sz w:val="21"/>
          <w:szCs w:val="21"/>
          <w:lang w:val="en-GB" w:eastAsia="en-US" w:bidi="ar-SA"/>
        </w:rPr>
        <w:t xml:space="preserve"> or email tasha@rainmakermarketing.co.za</w:t>
      </w:r>
    </w:p>
    <w:p w14:paraId="412DD382" w14:textId="77777777" w:rsidR="00C6778B" w:rsidRPr="006179A2" w:rsidRDefault="00C6778B" w:rsidP="00C6778B">
      <w:pPr>
        <w:pStyle w:val="NoSpacing"/>
        <w:rPr>
          <w:rFonts w:ascii="Calibri" w:hAnsi="Calibri" w:cs="Calibri"/>
        </w:rPr>
      </w:pPr>
      <w:r w:rsidRPr="006179A2">
        <w:rPr>
          <w:rStyle w:val="Hyperlink"/>
          <w:rFonts w:ascii="Calibri" w:hAnsi="Calibri" w:cs="Calibri"/>
        </w:rPr>
        <w:t xml:space="preserve"> </w:t>
      </w:r>
    </w:p>
    <w:p w14:paraId="1617F9AC" w14:textId="77777777" w:rsidR="00C6778B" w:rsidRPr="0016408C" w:rsidRDefault="00C6778B" w:rsidP="00C6778B">
      <w:pPr>
        <w:spacing w:line="360" w:lineRule="auto"/>
        <w:jc w:val="both"/>
        <w:rPr>
          <w:rStyle w:val="Hyperlink"/>
          <w:sz w:val="24"/>
          <w:szCs w:val="24"/>
        </w:rPr>
      </w:pPr>
    </w:p>
    <w:sectPr w:rsidR="00C6778B" w:rsidRPr="0016408C" w:rsidSect="0049182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7EA6D" w14:textId="77777777" w:rsidR="008F37AD" w:rsidRDefault="008F37AD">
      <w:pPr>
        <w:spacing w:after="0" w:line="240" w:lineRule="auto"/>
      </w:pPr>
      <w:r>
        <w:separator/>
      </w:r>
    </w:p>
  </w:endnote>
  <w:endnote w:type="continuationSeparator" w:id="0">
    <w:p w14:paraId="35D2F22B" w14:textId="77777777" w:rsidR="008F37AD" w:rsidRDefault="008F37AD">
      <w:pPr>
        <w:spacing w:after="0" w:line="240" w:lineRule="auto"/>
      </w:pPr>
      <w:r>
        <w:continuationSeparator/>
      </w:r>
    </w:p>
  </w:endnote>
  <w:endnote w:id="1">
    <w:p w14:paraId="784E82FB" w14:textId="61094F2D" w:rsidR="007766B0" w:rsidRPr="007766B0" w:rsidRDefault="007766B0">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AB673" w14:textId="77777777" w:rsidR="008F37AD" w:rsidRDefault="008F37AD">
      <w:pPr>
        <w:spacing w:after="0" w:line="240" w:lineRule="auto"/>
      </w:pPr>
      <w:r>
        <w:separator/>
      </w:r>
    </w:p>
  </w:footnote>
  <w:footnote w:type="continuationSeparator" w:id="0">
    <w:p w14:paraId="3945F25B" w14:textId="77777777" w:rsidR="008F37AD" w:rsidRDefault="008F3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C6B9" w14:textId="77777777" w:rsidR="002708EB" w:rsidRDefault="00892688" w:rsidP="002708EB">
    <w:pPr>
      <w:pStyle w:val="Header"/>
      <w:jc w:val="right"/>
    </w:pPr>
    <w:r w:rsidRPr="00C1643F">
      <w:rPr>
        <w:noProof/>
        <w:sz w:val="16"/>
        <w:szCs w:val="16"/>
        <w:lang w:val="en-ZA" w:eastAsia="en-ZA"/>
      </w:rPr>
      <w:drawing>
        <wp:inline distT="0" distB="0" distL="0" distR="0" wp14:anchorId="1ED903C6" wp14:editId="06727B3E">
          <wp:extent cx="2156460" cy="544414"/>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376" cy="55095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C40"/>
    <w:rsid w:val="00004C8C"/>
    <w:rsid w:val="000124D4"/>
    <w:rsid w:val="00041780"/>
    <w:rsid w:val="000430EA"/>
    <w:rsid w:val="00080380"/>
    <w:rsid w:val="000C1E5B"/>
    <w:rsid w:val="000C4DDC"/>
    <w:rsid w:val="000D3DF0"/>
    <w:rsid w:val="000F6D0B"/>
    <w:rsid w:val="000F7264"/>
    <w:rsid w:val="001216F2"/>
    <w:rsid w:val="0014687B"/>
    <w:rsid w:val="00151470"/>
    <w:rsid w:val="001622FC"/>
    <w:rsid w:val="00165357"/>
    <w:rsid w:val="00173335"/>
    <w:rsid w:val="00184664"/>
    <w:rsid w:val="00186FEC"/>
    <w:rsid w:val="001A3D36"/>
    <w:rsid w:val="001B0169"/>
    <w:rsid w:val="001B36F7"/>
    <w:rsid w:val="001D353E"/>
    <w:rsid w:val="001E2A22"/>
    <w:rsid w:val="00211929"/>
    <w:rsid w:val="00231CED"/>
    <w:rsid w:val="00241AEC"/>
    <w:rsid w:val="0024700A"/>
    <w:rsid w:val="00276886"/>
    <w:rsid w:val="002770EB"/>
    <w:rsid w:val="00283B57"/>
    <w:rsid w:val="002A01CA"/>
    <w:rsid w:val="002A6FD9"/>
    <w:rsid w:val="002A7DFE"/>
    <w:rsid w:val="002C2460"/>
    <w:rsid w:val="002E2A29"/>
    <w:rsid w:val="002F6DB5"/>
    <w:rsid w:val="00301032"/>
    <w:rsid w:val="00302A08"/>
    <w:rsid w:val="00303E4E"/>
    <w:rsid w:val="00311B37"/>
    <w:rsid w:val="00320A64"/>
    <w:rsid w:val="003504DF"/>
    <w:rsid w:val="003640BC"/>
    <w:rsid w:val="003752D2"/>
    <w:rsid w:val="003768DD"/>
    <w:rsid w:val="00393002"/>
    <w:rsid w:val="003936DF"/>
    <w:rsid w:val="003A18B3"/>
    <w:rsid w:val="003A375F"/>
    <w:rsid w:val="003B14B2"/>
    <w:rsid w:val="003C04A7"/>
    <w:rsid w:val="003C3BE7"/>
    <w:rsid w:val="003D02A0"/>
    <w:rsid w:val="003D6ED4"/>
    <w:rsid w:val="003F4B51"/>
    <w:rsid w:val="0041153C"/>
    <w:rsid w:val="00423724"/>
    <w:rsid w:val="00430A65"/>
    <w:rsid w:val="00443BEF"/>
    <w:rsid w:val="00450E50"/>
    <w:rsid w:val="00465F32"/>
    <w:rsid w:val="00487624"/>
    <w:rsid w:val="004958F8"/>
    <w:rsid w:val="004D19EB"/>
    <w:rsid w:val="004E334B"/>
    <w:rsid w:val="004F20A5"/>
    <w:rsid w:val="0053142E"/>
    <w:rsid w:val="00565451"/>
    <w:rsid w:val="005910CC"/>
    <w:rsid w:val="005B224C"/>
    <w:rsid w:val="005C4021"/>
    <w:rsid w:val="005D04EB"/>
    <w:rsid w:val="005E34D3"/>
    <w:rsid w:val="005F79BC"/>
    <w:rsid w:val="00601FFD"/>
    <w:rsid w:val="00616AC5"/>
    <w:rsid w:val="006272FF"/>
    <w:rsid w:val="00636349"/>
    <w:rsid w:val="00645575"/>
    <w:rsid w:val="006474DC"/>
    <w:rsid w:val="00693C18"/>
    <w:rsid w:val="00696120"/>
    <w:rsid w:val="006A16BA"/>
    <w:rsid w:val="006A2B30"/>
    <w:rsid w:val="006D2165"/>
    <w:rsid w:val="007333F6"/>
    <w:rsid w:val="00751A8C"/>
    <w:rsid w:val="00760083"/>
    <w:rsid w:val="007766B0"/>
    <w:rsid w:val="0079647F"/>
    <w:rsid w:val="007A202E"/>
    <w:rsid w:val="007E4DFE"/>
    <w:rsid w:val="0080367F"/>
    <w:rsid w:val="00843D74"/>
    <w:rsid w:val="008604B7"/>
    <w:rsid w:val="00892688"/>
    <w:rsid w:val="008A1153"/>
    <w:rsid w:val="008B26F6"/>
    <w:rsid w:val="008F37AD"/>
    <w:rsid w:val="008F4A0B"/>
    <w:rsid w:val="009542B3"/>
    <w:rsid w:val="0096753A"/>
    <w:rsid w:val="00973E5B"/>
    <w:rsid w:val="0099430B"/>
    <w:rsid w:val="0099633B"/>
    <w:rsid w:val="009B15B7"/>
    <w:rsid w:val="009C025F"/>
    <w:rsid w:val="009E7A0B"/>
    <w:rsid w:val="009F697E"/>
    <w:rsid w:val="00A03114"/>
    <w:rsid w:val="00A0403E"/>
    <w:rsid w:val="00A205E2"/>
    <w:rsid w:val="00A47755"/>
    <w:rsid w:val="00A57C64"/>
    <w:rsid w:val="00AA22CE"/>
    <w:rsid w:val="00AC42CE"/>
    <w:rsid w:val="00AC5756"/>
    <w:rsid w:val="00AD47B6"/>
    <w:rsid w:val="00AD7C40"/>
    <w:rsid w:val="00AE3768"/>
    <w:rsid w:val="00AF0594"/>
    <w:rsid w:val="00B039A6"/>
    <w:rsid w:val="00B40A58"/>
    <w:rsid w:val="00B51475"/>
    <w:rsid w:val="00B62184"/>
    <w:rsid w:val="00B754F8"/>
    <w:rsid w:val="00B87462"/>
    <w:rsid w:val="00BB3411"/>
    <w:rsid w:val="00BB5204"/>
    <w:rsid w:val="00BC7A17"/>
    <w:rsid w:val="00BE67C3"/>
    <w:rsid w:val="00C4319E"/>
    <w:rsid w:val="00C538CA"/>
    <w:rsid w:val="00C54966"/>
    <w:rsid w:val="00C5568F"/>
    <w:rsid w:val="00C55F91"/>
    <w:rsid w:val="00C6778B"/>
    <w:rsid w:val="00C74BEA"/>
    <w:rsid w:val="00C7772D"/>
    <w:rsid w:val="00C94FBC"/>
    <w:rsid w:val="00CA4930"/>
    <w:rsid w:val="00CC1FF6"/>
    <w:rsid w:val="00CC27D9"/>
    <w:rsid w:val="00CE297C"/>
    <w:rsid w:val="00CE3661"/>
    <w:rsid w:val="00D11616"/>
    <w:rsid w:val="00D122C6"/>
    <w:rsid w:val="00D16374"/>
    <w:rsid w:val="00D232E9"/>
    <w:rsid w:val="00D24A61"/>
    <w:rsid w:val="00D32956"/>
    <w:rsid w:val="00D3368F"/>
    <w:rsid w:val="00D67B97"/>
    <w:rsid w:val="00D9044A"/>
    <w:rsid w:val="00DA6AE7"/>
    <w:rsid w:val="00E1061E"/>
    <w:rsid w:val="00E15399"/>
    <w:rsid w:val="00E15FF8"/>
    <w:rsid w:val="00E16DFB"/>
    <w:rsid w:val="00E2585F"/>
    <w:rsid w:val="00E45801"/>
    <w:rsid w:val="00E62F02"/>
    <w:rsid w:val="00E66E9F"/>
    <w:rsid w:val="00E81BC0"/>
    <w:rsid w:val="00E97AD6"/>
    <w:rsid w:val="00EA4E7A"/>
    <w:rsid w:val="00EA623E"/>
    <w:rsid w:val="00EB5600"/>
    <w:rsid w:val="00EC1D7C"/>
    <w:rsid w:val="00F21CA1"/>
    <w:rsid w:val="00F33AA4"/>
    <w:rsid w:val="00F50906"/>
    <w:rsid w:val="00F52320"/>
    <w:rsid w:val="00F56FE9"/>
    <w:rsid w:val="00F73698"/>
    <w:rsid w:val="00F778EF"/>
    <w:rsid w:val="00FA0AA2"/>
    <w:rsid w:val="00FA634D"/>
    <w:rsid w:val="00FB1291"/>
    <w:rsid w:val="00FD3634"/>
    <w:rsid w:val="00FE19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7D8CE"/>
  <w15:chartTrackingRefBased/>
  <w15:docId w15:val="{5F5DD8E4-9C2B-475C-A02C-FE940E81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78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78B"/>
    <w:rPr>
      <w:lang w:val="en-GB"/>
    </w:rPr>
  </w:style>
  <w:style w:type="character" w:styleId="Hyperlink">
    <w:name w:val="Hyperlink"/>
    <w:basedOn w:val="DefaultParagraphFont"/>
    <w:uiPriority w:val="99"/>
    <w:unhideWhenUsed/>
    <w:rsid w:val="00C6778B"/>
    <w:rPr>
      <w:color w:val="0000FF"/>
      <w:u w:val="single"/>
    </w:rPr>
  </w:style>
  <w:style w:type="paragraph" w:styleId="NoSpacing">
    <w:name w:val="No Spacing"/>
    <w:uiPriority w:val="1"/>
    <w:qFormat/>
    <w:rsid w:val="00C6778B"/>
    <w:pPr>
      <w:spacing w:after="0" w:line="240" w:lineRule="auto"/>
    </w:pPr>
    <w:rPr>
      <w:lang w:val="en-GB"/>
    </w:rPr>
  </w:style>
  <w:style w:type="paragraph" w:customStyle="1" w:styleId="Standard">
    <w:name w:val="Standard"/>
    <w:rsid w:val="00C6778B"/>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table" w:styleId="TableGrid">
    <w:name w:val="Table Grid"/>
    <w:basedOn w:val="TableNormal"/>
    <w:uiPriority w:val="59"/>
    <w:rsid w:val="00C6778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xmsohyperlink">
    <w:name w:val="x_msohyperlink"/>
    <w:basedOn w:val="DefaultParagraphFont"/>
    <w:rsid w:val="00AC42CE"/>
  </w:style>
  <w:style w:type="paragraph" w:styleId="EndnoteText">
    <w:name w:val="endnote text"/>
    <w:basedOn w:val="Normal"/>
    <w:link w:val="EndnoteTextChar"/>
    <w:uiPriority w:val="99"/>
    <w:semiHidden/>
    <w:unhideWhenUsed/>
    <w:rsid w:val="007766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66B0"/>
    <w:rPr>
      <w:sz w:val="20"/>
      <w:szCs w:val="20"/>
      <w:lang w:val="en-GB"/>
    </w:rPr>
  </w:style>
  <w:style w:type="character" w:styleId="EndnoteReference">
    <w:name w:val="endnote reference"/>
    <w:basedOn w:val="DefaultParagraphFont"/>
    <w:uiPriority w:val="99"/>
    <w:semiHidden/>
    <w:unhideWhenUsed/>
    <w:rsid w:val="007766B0"/>
    <w:rPr>
      <w:vertAlign w:val="superscript"/>
    </w:rPr>
  </w:style>
  <w:style w:type="paragraph" w:styleId="NormalWeb">
    <w:name w:val="Normal (Web)"/>
    <w:basedOn w:val="Normal"/>
    <w:uiPriority w:val="99"/>
    <w:semiHidden/>
    <w:unhideWhenUsed/>
    <w:rsid w:val="003C3BE7"/>
    <w:pPr>
      <w:spacing w:before="100" w:beforeAutospacing="1" w:after="100" w:afterAutospacing="1" w:line="240" w:lineRule="auto"/>
    </w:pPr>
    <w:rPr>
      <w:rFonts w:ascii="Times New Roman" w:eastAsiaTheme="minorEastAsia" w:hAnsi="Times New Roman" w:cs="Times New Roman"/>
      <w:sz w:val="24"/>
      <w:szCs w:val="24"/>
      <w:lang w:val="en-ZA" w:eastAsia="en-GB"/>
    </w:rPr>
  </w:style>
  <w:style w:type="character" w:styleId="Strong">
    <w:name w:val="Strong"/>
    <w:basedOn w:val="DefaultParagraphFont"/>
    <w:uiPriority w:val="22"/>
    <w:qFormat/>
    <w:rsid w:val="003C3BE7"/>
    <w:rPr>
      <w:b/>
      <w:bCs/>
    </w:rPr>
  </w:style>
  <w:style w:type="paragraph" w:styleId="Revision">
    <w:name w:val="Revision"/>
    <w:hidden/>
    <w:uiPriority w:val="99"/>
    <w:semiHidden/>
    <w:rsid w:val="005D04EB"/>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19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na@rainmakermarketing.co.z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Cherise Nepaul</dc:creator>
  <cp:keywords/>
  <dc:description/>
  <cp:lastModifiedBy>Tasha Thornton</cp:lastModifiedBy>
  <cp:revision>3</cp:revision>
  <dcterms:created xsi:type="dcterms:W3CDTF">2022-12-12T10:25:00Z</dcterms:created>
  <dcterms:modified xsi:type="dcterms:W3CDTF">2022-12-12T10:25:00Z</dcterms:modified>
</cp:coreProperties>
</file>